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48165" w14:textId="4D66A346" w:rsidR="006B2419" w:rsidRPr="00792652" w:rsidRDefault="006B2419" w:rsidP="006B2419">
      <w:pPr>
        <w:jc w:val="center"/>
        <w:rPr>
          <w:b/>
          <w:sz w:val="28"/>
          <w:szCs w:val="28"/>
        </w:rPr>
      </w:pPr>
      <w:r w:rsidRPr="00792652">
        <w:rPr>
          <w:rFonts w:eastAsia="SimSun" w:cs="Mangal"/>
          <w:noProof/>
          <w:kern w:val="3"/>
        </w:rPr>
        <w:drawing>
          <wp:inline distT="0" distB="0" distL="0" distR="0" wp14:anchorId="7AE028F7" wp14:editId="04909860">
            <wp:extent cx="634365" cy="77185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2" cy="81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44D377" w14:textId="77777777" w:rsidR="006B2419" w:rsidRPr="006B2419" w:rsidRDefault="006B2419" w:rsidP="006B2419">
      <w:pPr>
        <w:jc w:val="center"/>
        <w:rPr>
          <w:rFonts w:ascii="Times New Roman" w:hAnsi="Times New Roman"/>
          <w:b/>
          <w:sz w:val="22"/>
          <w:szCs w:val="22"/>
        </w:rPr>
      </w:pPr>
      <w:r w:rsidRPr="006B2419">
        <w:rPr>
          <w:rFonts w:ascii="Times New Roman" w:hAnsi="Times New Roman"/>
          <w:b/>
          <w:sz w:val="22"/>
          <w:szCs w:val="22"/>
        </w:rPr>
        <w:t xml:space="preserve">МУНИЦИПАЛЬНЫЙ СОВЕТ ВНУТРИГОРОДСКОГО МУНИЦИПАЛЬНОГО </w:t>
      </w:r>
    </w:p>
    <w:p w14:paraId="0071328F" w14:textId="77777777" w:rsidR="006B2419" w:rsidRPr="006B2419" w:rsidRDefault="006B2419" w:rsidP="006B2419">
      <w:pPr>
        <w:jc w:val="center"/>
        <w:rPr>
          <w:rFonts w:ascii="Times New Roman" w:hAnsi="Times New Roman"/>
          <w:b/>
          <w:sz w:val="22"/>
          <w:szCs w:val="22"/>
        </w:rPr>
      </w:pPr>
      <w:r w:rsidRPr="006B2419">
        <w:rPr>
          <w:rFonts w:ascii="Times New Roman" w:hAnsi="Times New Roman"/>
          <w:b/>
          <w:sz w:val="22"/>
          <w:szCs w:val="22"/>
        </w:rPr>
        <w:t>ОБРАЗОВАНИЯ ГОРОДА ФЕДЕРАЛЬНОГО ЗНАЧЕНИЯ САНКТ-ПЕТЕРБУРГА МУНИЦИПАЛЬНЫЙ ОКРУГ СЕРГИЕВСКОЕ</w:t>
      </w:r>
    </w:p>
    <w:p w14:paraId="11AD3F84" w14:textId="77777777" w:rsidR="006B2419" w:rsidRPr="006B2419" w:rsidRDefault="006B2419" w:rsidP="006B2419">
      <w:pPr>
        <w:jc w:val="center"/>
        <w:rPr>
          <w:rFonts w:ascii="Times New Roman" w:hAnsi="Times New Roman"/>
          <w:noProof/>
          <w:sz w:val="28"/>
          <w:szCs w:val="28"/>
        </w:rPr>
      </w:pPr>
    </w:p>
    <w:p w14:paraId="3E6A5AD5" w14:textId="77777777" w:rsidR="006B2419" w:rsidRPr="006B2419" w:rsidRDefault="006B2419" w:rsidP="006B2419">
      <w:pPr>
        <w:jc w:val="center"/>
        <w:rPr>
          <w:rFonts w:ascii="Times New Roman" w:hAnsi="Times New Roman"/>
          <w:noProof/>
          <w:sz w:val="28"/>
          <w:szCs w:val="28"/>
        </w:rPr>
      </w:pPr>
    </w:p>
    <w:p w14:paraId="112B8558" w14:textId="77777777" w:rsidR="006B2419" w:rsidRPr="006B2419" w:rsidRDefault="006B2419" w:rsidP="006B2419">
      <w:pPr>
        <w:jc w:val="center"/>
        <w:rPr>
          <w:rFonts w:ascii="Times New Roman" w:hAnsi="Times New Roman"/>
          <w:b/>
          <w:sz w:val="32"/>
          <w:szCs w:val="32"/>
        </w:rPr>
      </w:pPr>
      <w:r w:rsidRPr="006B2419">
        <w:rPr>
          <w:rFonts w:ascii="Times New Roman" w:hAnsi="Times New Roman"/>
          <w:b/>
          <w:sz w:val="32"/>
          <w:szCs w:val="32"/>
        </w:rPr>
        <w:t>Р Е Ш Е Н И Е</w:t>
      </w:r>
    </w:p>
    <w:p w14:paraId="4DA7489A" w14:textId="77777777" w:rsidR="006B2419" w:rsidRPr="006B2419" w:rsidRDefault="006B2419" w:rsidP="006B2419">
      <w:pPr>
        <w:jc w:val="center"/>
        <w:rPr>
          <w:rFonts w:ascii="Times New Roman" w:hAnsi="Times New Roman"/>
          <w:sz w:val="28"/>
          <w:szCs w:val="28"/>
        </w:rPr>
      </w:pPr>
    </w:p>
    <w:p w14:paraId="2599084D" w14:textId="0D0F47CE" w:rsidR="006B2419" w:rsidRPr="006B2419" w:rsidRDefault="00B03387" w:rsidP="006B2419">
      <w:pPr>
        <w:tabs>
          <w:tab w:val="left" w:pos="255"/>
          <w:tab w:val="center" w:pos="4677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24</w:t>
      </w:r>
      <w:r w:rsidR="006B2419" w:rsidRPr="006B2419">
        <w:rPr>
          <w:rFonts w:ascii="Times New Roman" w:hAnsi="Times New Roman"/>
          <w:sz w:val="26"/>
          <w:szCs w:val="26"/>
        </w:rPr>
        <w:t xml:space="preserve"> июля 2026 года                      г. Санкт-Петербург                         </w:t>
      </w:r>
      <w:r w:rsidR="006B2419">
        <w:rPr>
          <w:rFonts w:ascii="Times New Roman" w:hAnsi="Times New Roman"/>
          <w:sz w:val="26"/>
          <w:szCs w:val="26"/>
        </w:rPr>
        <w:t xml:space="preserve">             </w:t>
      </w:r>
      <w:r w:rsidR="006B2419" w:rsidRPr="006B2419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</w:t>
      </w:r>
      <w:r w:rsidR="006B2419" w:rsidRPr="006B2419">
        <w:rPr>
          <w:rFonts w:ascii="Times New Roman" w:hAnsi="Times New Roman"/>
          <w:sz w:val="26"/>
          <w:szCs w:val="26"/>
        </w:rPr>
        <w:t xml:space="preserve"> № </w:t>
      </w:r>
      <w:r>
        <w:rPr>
          <w:rFonts w:ascii="Times New Roman" w:hAnsi="Times New Roman"/>
          <w:sz w:val="26"/>
          <w:szCs w:val="26"/>
        </w:rPr>
        <w:t>22</w:t>
      </w:r>
      <w:r w:rsidR="006B2419" w:rsidRPr="006B2419">
        <w:rPr>
          <w:rFonts w:ascii="Times New Roman" w:hAnsi="Times New Roman"/>
          <w:sz w:val="26"/>
          <w:szCs w:val="26"/>
        </w:rPr>
        <w:t>/</w:t>
      </w:r>
      <w:r w:rsidR="006B2419">
        <w:rPr>
          <w:rFonts w:ascii="Times New Roman" w:hAnsi="Times New Roman"/>
          <w:sz w:val="26"/>
          <w:szCs w:val="26"/>
        </w:rPr>
        <w:t>3</w:t>
      </w:r>
    </w:p>
    <w:p w14:paraId="25D971D8" w14:textId="77777777" w:rsidR="00385C7A" w:rsidRDefault="00385C7A" w:rsidP="00467991">
      <w:pPr>
        <w:jc w:val="both"/>
        <w:rPr>
          <w:rFonts w:ascii="Times New Roman" w:hAnsi="Times New Roman"/>
          <w:sz w:val="26"/>
          <w:szCs w:val="26"/>
        </w:rPr>
      </w:pPr>
    </w:p>
    <w:p w14:paraId="7D99BBC1" w14:textId="6661A75E" w:rsidR="00526A21" w:rsidRPr="00D368F3" w:rsidRDefault="00526A21" w:rsidP="00770AE9">
      <w:pPr>
        <w:autoSpaceDE w:val="0"/>
        <w:autoSpaceDN w:val="0"/>
        <w:adjustRightInd w:val="0"/>
        <w:ind w:left="-709" w:firstLine="709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D368F3">
        <w:rPr>
          <w:rFonts w:ascii="Times New Roman" w:eastAsia="Calibri" w:hAnsi="Times New Roman"/>
          <w:b/>
          <w:color w:val="000000"/>
          <w:sz w:val="24"/>
          <w:szCs w:val="24"/>
        </w:rPr>
        <w:t>Об</w:t>
      </w:r>
      <w:r w:rsidR="00770AE9">
        <w:rPr>
          <w:rFonts w:ascii="Times New Roman" w:eastAsia="Calibri" w:hAnsi="Times New Roman"/>
          <w:b/>
          <w:color w:val="000000"/>
          <w:sz w:val="24"/>
          <w:szCs w:val="24"/>
        </w:rPr>
        <w:t xml:space="preserve"> утверждении </w:t>
      </w:r>
      <w:r w:rsidRPr="00D368F3">
        <w:rPr>
          <w:rFonts w:ascii="Times New Roman" w:eastAsia="Calibri" w:hAnsi="Times New Roman"/>
          <w:b/>
          <w:color w:val="000000"/>
          <w:sz w:val="24"/>
          <w:szCs w:val="24"/>
        </w:rPr>
        <w:t>услови</w:t>
      </w:r>
      <w:r w:rsidR="00770AE9">
        <w:rPr>
          <w:rFonts w:ascii="Times New Roman" w:eastAsia="Calibri" w:hAnsi="Times New Roman"/>
          <w:b/>
          <w:color w:val="000000"/>
          <w:sz w:val="24"/>
          <w:szCs w:val="24"/>
        </w:rPr>
        <w:t>й</w:t>
      </w:r>
      <w:r w:rsidRPr="00D368F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приватизации муниципального имущества</w:t>
      </w:r>
    </w:p>
    <w:p w14:paraId="52F82FEF" w14:textId="77777777" w:rsidR="00385C7A" w:rsidRDefault="00385C7A" w:rsidP="00B275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B46EC5" w14:textId="4227A788" w:rsidR="00B82D87" w:rsidRDefault="00B275FB" w:rsidP="00B458F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22E7B">
        <w:rPr>
          <w:rFonts w:ascii="Times New Roman" w:hAnsi="Times New Roman"/>
          <w:sz w:val="24"/>
          <w:szCs w:val="24"/>
        </w:rPr>
        <w:t>В соответствии с Федеральным законом от 21.12.2001 № 178-ФЗ «О приватизации государственного и муниципального имущества» (далее - Федеральный закон), Постановлением Правительства Российской Федерации от 27.08.2012 № 860</w:t>
      </w:r>
      <w:r w:rsidR="00B82D87" w:rsidRPr="00922E7B">
        <w:rPr>
          <w:rFonts w:ascii="Times New Roman" w:hAnsi="Times New Roman"/>
          <w:sz w:val="24"/>
          <w:szCs w:val="24"/>
        </w:rPr>
        <w:t xml:space="preserve"> </w:t>
      </w:r>
      <w:r w:rsidRPr="00922E7B">
        <w:rPr>
          <w:rFonts w:ascii="Times New Roman" w:hAnsi="Times New Roman"/>
          <w:sz w:val="24"/>
          <w:szCs w:val="24"/>
        </w:rPr>
        <w:t xml:space="preserve">«Об организации и проведении продажи государственного или муниципального имущества в электронной форме», Положением о порядке и условиях приватизации муниципального имущества МО </w:t>
      </w:r>
      <w:r w:rsidR="005D1A2E" w:rsidRPr="00922E7B">
        <w:rPr>
          <w:rFonts w:ascii="Times New Roman" w:hAnsi="Times New Roman"/>
          <w:sz w:val="24"/>
          <w:szCs w:val="24"/>
        </w:rPr>
        <w:t>С</w:t>
      </w:r>
      <w:r w:rsidR="00C12364" w:rsidRPr="00922E7B">
        <w:rPr>
          <w:rFonts w:ascii="Times New Roman" w:hAnsi="Times New Roman"/>
          <w:sz w:val="24"/>
          <w:szCs w:val="24"/>
        </w:rPr>
        <w:t>ергие</w:t>
      </w:r>
      <w:r w:rsidR="005D1A2E" w:rsidRPr="00922E7B">
        <w:rPr>
          <w:rFonts w:ascii="Times New Roman" w:hAnsi="Times New Roman"/>
          <w:sz w:val="24"/>
          <w:szCs w:val="24"/>
        </w:rPr>
        <w:t>вск</w:t>
      </w:r>
      <w:r w:rsidR="00397D8E" w:rsidRPr="00922E7B">
        <w:rPr>
          <w:rFonts w:ascii="Times New Roman" w:hAnsi="Times New Roman"/>
          <w:sz w:val="24"/>
          <w:szCs w:val="24"/>
        </w:rPr>
        <w:t>ое</w:t>
      </w:r>
      <w:r w:rsidRPr="00922E7B">
        <w:rPr>
          <w:rFonts w:ascii="Times New Roman" w:hAnsi="Times New Roman"/>
          <w:sz w:val="24"/>
          <w:szCs w:val="24"/>
        </w:rPr>
        <w:t xml:space="preserve">, утвержденным </w:t>
      </w:r>
      <w:r w:rsidR="00C12364" w:rsidRPr="00922E7B">
        <w:rPr>
          <w:rFonts w:ascii="Times New Roman" w:hAnsi="Times New Roman"/>
          <w:sz w:val="24"/>
          <w:szCs w:val="24"/>
        </w:rPr>
        <w:t>р</w:t>
      </w:r>
      <w:r w:rsidRPr="00922E7B">
        <w:rPr>
          <w:rFonts w:ascii="Times New Roman" w:hAnsi="Times New Roman"/>
          <w:sz w:val="24"/>
          <w:szCs w:val="24"/>
        </w:rPr>
        <w:t xml:space="preserve">ешением </w:t>
      </w:r>
      <w:r w:rsidR="00C12364" w:rsidRPr="00922E7B">
        <w:rPr>
          <w:rFonts w:ascii="Times New Roman" w:hAnsi="Times New Roman"/>
          <w:sz w:val="24"/>
          <w:szCs w:val="24"/>
        </w:rPr>
        <w:t>м</w:t>
      </w:r>
      <w:r w:rsidRPr="00922E7B">
        <w:rPr>
          <w:rFonts w:ascii="Times New Roman" w:hAnsi="Times New Roman"/>
          <w:sz w:val="24"/>
          <w:szCs w:val="24"/>
        </w:rPr>
        <w:t xml:space="preserve">униципального </w:t>
      </w:r>
      <w:r w:rsidR="00C12364" w:rsidRPr="00922E7B">
        <w:rPr>
          <w:rFonts w:ascii="Times New Roman" w:hAnsi="Times New Roman"/>
          <w:sz w:val="24"/>
          <w:szCs w:val="24"/>
        </w:rPr>
        <w:t>с</w:t>
      </w:r>
      <w:r w:rsidRPr="00922E7B">
        <w:rPr>
          <w:rFonts w:ascii="Times New Roman" w:hAnsi="Times New Roman"/>
          <w:sz w:val="24"/>
          <w:szCs w:val="24"/>
        </w:rPr>
        <w:t xml:space="preserve">овета внутригородского муниципального образования города федерального значения Санкт-Петербурга муниципальный округ </w:t>
      </w:r>
      <w:r w:rsidR="005D1A2E" w:rsidRPr="00922E7B">
        <w:rPr>
          <w:rFonts w:ascii="Times New Roman" w:hAnsi="Times New Roman"/>
          <w:sz w:val="24"/>
          <w:szCs w:val="24"/>
        </w:rPr>
        <w:t>С</w:t>
      </w:r>
      <w:r w:rsidR="00C12364" w:rsidRPr="00922E7B">
        <w:rPr>
          <w:rFonts w:ascii="Times New Roman" w:hAnsi="Times New Roman"/>
          <w:sz w:val="24"/>
          <w:szCs w:val="24"/>
        </w:rPr>
        <w:t>ергие</w:t>
      </w:r>
      <w:r w:rsidR="005D1A2E" w:rsidRPr="00922E7B">
        <w:rPr>
          <w:rFonts w:ascii="Times New Roman" w:hAnsi="Times New Roman"/>
          <w:sz w:val="24"/>
          <w:szCs w:val="24"/>
        </w:rPr>
        <w:t>вск</w:t>
      </w:r>
      <w:r w:rsidR="00397D8E" w:rsidRPr="00922E7B">
        <w:rPr>
          <w:rFonts w:ascii="Times New Roman" w:hAnsi="Times New Roman"/>
          <w:sz w:val="24"/>
          <w:szCs w:val="24"/>
        </w:rPr>
        <w:t>ое</w:t>
      </w:r>
      <w:r w:rsidR="005D1A2E" w:rsidRPr="00922E7B">
        <w:rPr>
          <w:rFonts w:ascii="Times New Roman" w:hAnsi="Times New Roman"/>
          <w:sz w:val="24"/>
          <w:szCs w:val="24"/>
        </w:rPr>
        <w:t xml:space="preserve"> </w:t>
      </w:r>
      <w:r w:rsidRPr="00922E7B">
        <w:rPr>
          <w:rFonts w:ascii="Times New Roman" w:hAnsi="Times New Roman"/>
          <w:sz w:val="24"/>
          <w:szCs w:val="24"/>
        </w:rPr>
        <w:t xml:space="preserve">от </w:t>
      </w:r>
      <w:r w:rsidR="00C026D1" w:rsidRPr="00922E7B">
        <w:rPr>
          <w:rFonts w:ascii="Times New Roman" w:hAnsi="Times New Roman"/>
          <w:sz w:val="24"/>
          <w:szCs w:val="24"/>
        </w:rPr>
        <w:t>1</w:t>
      </w:r>
      <w:r w:rsidR="006B2419" w:rsidRPr="00922E7B">
        <w:rPr>
          <w:rFonts w:ascii="Times New Roman" w:hAnsi="Times New Roman"/>
          <w:sz w:val="24"/>
          <w:szCs w:val="24"/>
        </w:rPr>
        <w:t>7</w:t>
      </w:r>
      <w:r w:rsidRPr="00922E7B">
        <w:rPr>
          <w:rFonts w:ascii="Times New Roman" w:hAnsi="Times New Roman"/>
          <w:sz w:val="24"/>
          <w:szCs w:val="24"/>
        </w:rPr>
        <w:t>.</w:t>
      </w:r>
      <w:r w:rsidR="00C12364" w:rsidRPr="00922E7B">
        <w:rPr>
          <w:rFonts w:ascii="Times New Roman" w:hAnsi="Times New Roman"/>
          <w:sz w:val="24"/>
          <w:szCs w:val="24"/>
        </w:rPr>
        <w:t>07</w:t>
      </w:r>
      <w:r w:rsidRPr="00922E7B">
        <w:rPr>
          <w:rFonts w:ascii="Times New Roman" w:hAnsi="Times New Roman"/>
          <w:sz w:val="24"/>
          <w:szCs w:val="24"/>
        </w:rPr>
        <w:t>.202</w:t>
      </w:r>
      <w:r w:rsidR="00C12364" w:rsidRPr="00922E7B">
        <w:rPr>
          <w:rFonts w:ascii="Times New Roman" w:hAnsi="Times New Roman"/>
          <w:sz w:val="24"/>
          <w:szCs w:val="24"/>
        </w:rPr>
        <w:t>6</w:t>
      </w:r>
      <w:r w:rsidRPr="00922E7B">
        <w:rPr>
          <w:rFonts w:ascii="Times New Roman" w:hAnsi="Times New Roman"/>
          <w:sz w:val="24"/>
          <w:szCs w:val="24"/>
        </w:rPr>
        <w:t xml:space="preserve"> № </w:t>
      </w:r>
      <w:r w:rsidR="006B2419" w:rsidRPr="00922E7B">
        <w:rPr>
          <w:rFonts w:ascii="Times New Roman" w:hAnsi="Times New Roman"/>
          <w:sz w:val="24"/>
          <w:szCs w:val="24"/>
        </w:rPr>
        <w:t>21/1</w:t>
      </w:r>
      <w:r w:rsidRPr="00922E7B">
        <w:rPr>
          <w:rFonts w:ascii="Times New Roman" w:hAnsi="Times New Roman"/>
          <w:sz w:val="24"/>
          <w:szCs w:val="24"/>
        </w:rPr>
        <w:t>, Прогнозным планом (программой)</w:t>
      </w:r>
      <w:r w:rsidR="00B458F7">
        <w:rPr>
          <w:rFonts w:ascii="Times New Roman" w:hAnsi="Times New Roman"/>
          <w:sz w:val="24"/>
          <w:szCs w:val="24"/>
        </w:rPr>
        <w:t xml:space="preserve"> </w:t>
      </w:r>
      <w:r w:rsidR="00B458F7" w:rsidRPr="00B458F7">
        <w:rPr>
          <w:rFonts w:ascii="Times New Roman" w:hAnsi="Times New Roman"/>
          <w:sz w:val="24"/>
          <w:szCs w:val="24"/>
        </w:rPr>
        <w:t>приватизации муниципального имущества</w:t>
      </w:r>
      <w:r w:rsidR="00B458F7">
        <w:rPr>
          <w:rFonts w:ascii="Times New Roman" w:hAnsi="Times New Roman"/>
          <w:sz w:val="24"/>
          <w:szCs w:val="24"/>
        </w:rPr>
        <w:t xml:space="preserve"> </w:t>
      </w:r>
      <w:r w:rsidR="00B458F7" w:rsidRPr="00B458F7">
        <w:rPr>
          <w:rFonts w:ascii="Times New Roman" w:hAnsi="Times New Roman"/>
          <w:sz w:val="24"/>
          <w:szCs w:val="24"/>
        </w:rPr>
        <w:t>внутригородского муниципального образования города федерального значения Санкт-Петербурга муниципальный округ Сергиевское на 2026 год</w:t>
      </w:r>
      <w:r w:rsidRPr="00922E7B">
        <w:rPr>
          <w:rFonts w:ascii="Times New Roman" w:hAnsi="Times New Roman"/>
          <w:sz w:val="24"/>
          <w:szCs w:val="24"/>
        </w:rPr>
        <w:t xml:space="preserve">, утвержденным </w:t>
      </w:r>
      <w:r w:rsidR="00C12364" w:rsidRPr="00922E7B">
        <w:rPr>
          <w:rFonts w:ascii="Times New Roman" w:hAnsi="Times New Roman"/>
          <w:sz w:val="24"/>
          <w:szCs w:val="24"/>
        </w:rPr>
        <w:t>р</w:t>
      </w:r>
      <w:r w:rsidRPr="00922E7B">
        <w:rPr>
          <w:rFonts w:ascii="Times New Roman" w:hAnsi="Times New Roman"/>
          <w:sz w:val="24"/>
          <w:szCs w:val="24"/>
        </w:rPr>
        <w:t xml:space="preserve">ешением </w:t>
      </w:r>
      <w:r w:rsidR="00C12364" w:rsidRPr="00922E7B">
        <w:rPr>
          <w:rFonts w:ascii="Times New Roman" w:hAnsi="Times New Roman"/>
          <w:sz w:val="24"/>
          <w:szCs w:val="24"/>
        </w:rPr>
        <w:t>м</w:t>
      </w:r>
      <w:r w:rsidRPr="00922E7B">
        <w:rPr>
          <w:rFonts w:ascii="Times New Roman" w:hAnsi="Times New Roman"/>
          <w:sz w:val="24"/>
          <w:szCs w:val="24"/>
        </w:rPr>
        <w:t xml:space="preserve">униципального </w:t>
      </w:r>
      <w:r w:rsidR="00C12364" w:rsidRPr="00922E7B">
        <w:rPr>
          <w:rFonts w:ascii="Times New Roman" w:hAnsi="Times New Roman"/>
          <w:sz w:val="24"/>
          <w:szCs w:val="24"/>
        </w:rPr>
        <w:t>с</w:t>
      </w:r>
      <w:r w:rsidRPr="00922E7B">
        <w:rPr>
          <w:rFonts w:ascii="Times New Roman" w:hAnsi="Times New Roman"/>
          <w:sz w:val="24"/>
          <w:szCs w:val="24"/>
        </w:rPr>
        <w:t>овета внутригородского муниципального образования города федерального значения</w:t>
      </w:r>
      <w:r w:rsidR="00B67B27" w:rsidRPr="00922E7B">
        <w:rPr>
          <w:rFonts w:ascii="Times New Roman" w:hAnsi="Times New Roman"/>
          <w:sz w:val="24"/>
          <w:szCs w:val="24"/>
        </w:rPr>
        <w:t xml:space="preserve"> </w:t>
      </w:r>
      <w:r w:rsidRPr="00922E7B">
        <w:rPr>
          <w:rFonts w:ascii="Times New Roman" w:hAnsi="Times New Roman"/>
          <w:sz w:val="24"/>
          <w:szCs w:val="24"/>
        </w:rPr>
        <w:t xml:space="preserve">Санкт-Петербурга муниципальный округ </w:t>
      </w:r>
      <w:r w:rsidR="00B67B27" w:rsidRPr="00922E7B">
        <w:rPr>
          <w:rFonts w:ascii="Times New Roman" w:hAnsi="Times New Roman"/>
          <w:sz w:val="24"/>
          <w:szCs w:val="24"/>
        </w:rPr>
        <w:t>С</w:t>
      </w:r>
      <w:r w:rsidR="00C12364" w:rsidRPr="00922E7B">
        <w:rPr>
          <w:rFonts w:ascii="Times New Roman" w:hAnsi="Times New Roman"/>
          <w:sz w:val="24"/>
          <w:szCs w:val="24"/>
        </w:rPr>
        <w:t>ергие</w:t>
      </w:r>
      <w:r w:rsidR="00B67B27" w:rsidRPr="00922E7B">
        <w:rPr>
          <w:rFonts w:ascii="Times New Roman" w:hAnsi="Times New Roman"/>
          <w:sz w:val="24"/>
          <w:szCs w:val="24"/>
        </w:rPr>
        <w:t>вское</w:t>
      </w:r>
      <w:r w:rsidRPr="00922E7B">
        <w:rPr>
          <w:rFonts w:ascii="Times New Roman" w:hAnsi="Times New Roman"/>
          <w:sz w:val="24"/>
          <w:szCs w:val="24"/>
        </w:rPr>
        <w:t xml:space="preserve"> от </w:t>
      </w:r>
      <w:r w:rsidR="00B03387">
        <w:rPr>
          <w:rFonts w:ascii="Times New Roman" w:hAnsi="Times New Roman"/>
          <w:sz w:val="24"/>
          <w:szCs w:val="24"/>
        </w:rPr>
        <w:t>24</w:t>
      </w:r>
      <w:r w:rsidRPr="00922E7B">
        <w:rPr>
          <w:rFonts w:ascii="Times New Roman" w:hAnsi="Times New Roman"/>
          <w:sz w:val="24"/>
          <w:szCs w:val="24"/>
        </w:rPr>
        <w:t>.</w:t>
      </w:r>
      <w:r w:rsidR="00C12364" w:rsidRPr="00922E7B">
        <w:rPr>
          <w:rFonts w:ascii="Times New Roman" w:hAnsi="Times New Roman"/>
          <w:sz w:val="24"/>
          <w:szCs w:val="24"/>
        </w:rPr>
        <w:t>07</w:t>
      </w:r>
      <w:r w:rsidRPr="00922E7B">
        <w:rPr>
          <w:rFonts w:ascii="Times New Roman" w:hAnsi="Times New Roman"/>
          <w:sz w:val="24"/>
          <w:szCs w:val="24"/>
        </w:rPr>
        <w:t>.202</w:t>
      </w:r>
      <w:r w:rsidR="00C12364" w:rsidRPr="00922E7B">
        <w:rPr>
          <w:rFonts w:ascii="Times New Roman" w:hAnsi="Times New Roman"/>
          <w:sz w:val="24"/>
          <w:szCs w:val="24"/>
        </w:rPr>
        <w:t>6</w:t>
      </w:r>
      <w:r w:rsidRPr="00922E7B">
        <w:rPr>
          <w:rFonts w:ascii="Times New Roman" w:hAnsi="Times New Roman"/>
          <w:sz w:val="24"/>
          <w:szCs w:val="24"/>
        </w:rPr>
        <w:t xml:space="preserve"> № </w:t>
      </w:r>
      <w:r w:rsidR="00B03387">
        <w:rPr>
          <w:rFonts w:ascii="Times New Roman" w:hAnsi="Times New Roman"/>
          <w:sz w:val="24"/>
          <w:szCs w:val="24"/>
        </w:rPr>
        <w:t>22/2</w:t>
      </w:r>
      <w:r w:rsidRPr="00922E7B">
        <w:rPr>
          <w:rFonts w:ascii="Times New Roman" w:hAnsi="Times New Roman"/>
          <w:sz w:val="24"/>
          <w:szCs w:val="24"/>
        </w:rPr>
        <w:t xml:space="preserve">, </w:t>
      </w:r>
      <w:r w:rsidR="00C12364" w:rsidRPr="00922E7B">
        <w:rPr>
          <w:rFonts w:ascii="Times New Roman" w:hAnsi="Times New Roman"/>
          <w:sz w:val="24"/>
          <w:szCs w:val="24"/>
        </w:rPr>
        <w:t>м</w:t>
      </w:r>
      <w:r w:rsidRPr="00922E7B">
        <w:rPr>
          <w:rFonts w:ascii="Times New Roman" w:hAnsi="Times New Roman"/>
          <w:sz w:val="24"/>
          <w:szCs w:val="24"/>
        </w:rPr>
        <w:t xml:space="preserve">униципальный </w:t>
      </w:r>
      <w:r w:rsidR="00C12364" w:rsidRPr="00922E7B">
        <w:rPr>
          <w:rFonts w:ascii="Times New Roman" w:hAnsi="Times New Roman"/>
          <w:sz w:val="24"/>
          <w:szCs w:val="24"/>
        </w:rPr>
        <w:t>с</w:t>
      </w:r>
      <w:r w:rsidRPr="00922E7B">
        <w:rPr>
          <w:rFonts w:ascii="Times New Roman" w:hAnsi="Times New Roman"/>
          <w:sz w:val="24"/>
          <w:szCs w:val="24"/>
        </w:rPr>
        <w:t>овет внутригородского муниципального образования города федерального значения</w:t>
      </w:r>
      <w:r w:rsidR="00BC2C03" w:rsidRPr="00922E7B">
        <w:rPr>
          <w:rFonts w:ascii="Times New Roman" w:hAnsi="Times New Roman"/>
          <w:sz w:val="24"/>
          <w:szCs w:val="24"/>
        </w:rPr>
        <w:t xml:space="preserve"> </w:t>
      </w:r>
      <w:r w:rsidRPr="00922E7B">
        <w:rPr>
          <w:rFonts w:ascii="Times New Roman" w:hAnsi="Times New Roman"/>
          <w:sz w:val="24"/>
          <w:szCs w:val="24"/>
        </w:rPr>
        <w:t xml:space="preserve">Санкт-Петербурга муниципальный округ </w:t>
      </w:r>
      <w:r w:rsidR="00BC2C03" w:rsidRPr="00922E7B">
        <w:rPr>
          <w:rFonts w:ascii="Times New Roman" w:hAnsi="Times New Roman"/>
          <w:sz w:val="24"/>
          <w:szCs w:val="24"/>
        </w:rPr>
        <w:t>С</w:t>
      </w:r>
      <w:r w:rsidR="00A85C2F" w:rsidRPr="00922E7B">
        <w:rPr>
          <w:rFonts w:ascii="Times New Roman" w:hAnsi="Times New Roman"/>
          <w:sz w:val="24"/>
          <w:szCs w:val="24"/>
        </w:rPr>
        <w:t>ергие</w:t>
      </w:r>
      <w:r w:rsidR="00BC2C03" w:rsidRPr="00922E7B">
        <w:rPr>
          <w:rFonts w:ascii="Times New Roman" w:hAnsi="Times New Roman"/>
          <w:sz w:val="24"/>
          <w:szCs w:val="24"/>
        </w:rPr>
        <w:t>вское</w:t>
      </w:r>
    </w:p>
    <w:p w14:paraId="427D5CB1" w14:textId="77777777" w:rsidR="00B458F7" w:rsidRPr="002D6E6D" w:rsidRDefault="00B458F7" w:rsidP="00B458F7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60A558E" w14:textId="1C20A641" w:rsidR="00B82D87" w:rsidRPr="002D6E6D" w:rsidRDefault="00B82D87" w:rsidP="00B82D87">
      <w:pPr>
        <w:ind w:firstLine="567"/>
        <w:rPr>
          <w:rFonts w:ascii="Times New Roman" w:hAnsi="Times New Roman"/>
          <w:sz w:val="24"/>
          <w:szCs w:val="24"/>
        </w:rPr>
      </w:pPr>
      <w:r w:rsidRPr="002D6E6D">
        <w:rPr>
          <w:rFonts w:ascii="Times New Roman" w:hAnsi="Times New Roman"/>
          <w:b/>
          <w:sz w:val="24"/>
          <w:szCs w:val="24"/>
        </w:rPr>
        <w:t>РЕШИЛ</w:t>
      </w:r>
      <w:r w:rsidRPr="002D6E6D">
        <w:rPr>
          <w:rFonts w:ascii="Times New Roman" w:hAnsi="Times New Roman"/>
          <w:sz w:val="24"/>
          <w:szCs w:val="24"/>
        </w:rPr>
        <w:t>:</w:t>
      </w:r>
      <w:r w:rsidR="0062213F">
        <w:rPr>
          <w:rFonts w:ascii="Times New Roman" w:hAnsi="Times New Roman"/>
          <w:sz w:val="24"/>
          <w:szCs w:val="24"/>
        </w:rPr>
        <w:t xml:space="preserve"> </w:t>
      </w:r>
    </w:p>
    <w:p w14:paraId="0128D714" w14:textId="77777777" w:rsidR="006B2419" w:rsidRDefault="006B2419" w:rsidP="00A3590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397B79" w14:textId="69E1E822" w:rsidR="006B2419" w:rsidRDefault="006B2419" w:rsidP="00A3590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B275FB" w:rsidRPr="00D368F3">
        <w:rPr>
          <w:rFonts w:ascii="Times New Roman" w:hAnsi="Times New Roman"/>
          <w:sz w:val="24"/>
          <w:szCs w:val="24"/>
        </w:rPr>
        <w:t xml:space="preserve">Приватизировать находящийся в собственности </w:t>
      </w:r>
      <w:r w:rsidR="00A85C2F">
        <w:rPr>
          <w:rFonts w:ascii="Times New Roman" w:hAnsi="Times New Roman"/>
          <w:sz w:val="24"/>
          <w:szCs w:val="24"/>
        </w:rPr>
        <w:t>местной администрации</w:t>
      </w:r>
      <w:r w:rsidR="00B275FB" w:rsidRPr="00D368F3">
        <w:rPr>
          <w:rFonts w:ascii="Times New Roman" w:hAnsi="Times New Roman"/>
          <w:sz w:val="24"/>
          <w:szCs w:val="24"/>
        </w:rPr>
        <w:t xml:space="preserve"> </w:t>
      </w:r>
      <w:r w:rsidR="00B275FB" w:rsidRPr="00D368F3">
        <w:rPr>
          <w:rFonts w:ascii="Times New Roman" w:hAnsi="Times New Roman"/>
          <w:color w:val="292929"/>
          <w:sz w:val="24"/>
          <w:szCs w:val="24"/>
        </w:rPr>
        <w:t>внутригородского муниципального образования города федерального значения</w:t>
      </w:r>
      <w:r w:rsidR="00B82D87">
        <w:rPr>
          <w:rFonts w:ascii="Times New Roman" w:hAnsi="Times New Roman"/>
          <w:color w:val="292929"/>
          <w:sz w:val="24"/>
          <w:szCs w:val="24"/>
        </w:rPr>
        <w:t xml:space="preserve"> </w:t>
      </w:r>
      <w:r w:rsidR="00B275FB" w:rsidRPr="00D368F3">
        <w:rPr>
          <w:rFonts w:ascii="Times New Roman" w:hAnsi="Times New Roman"/>
          <w:color w:val="292929"/>
          <w:sz w:val="24"/>
          <w:szCs w:val="24"/>
        </w:rPr>
        <w:t xml:space="preserve">Санкт-Петербурга муниципальный округ </w:t>
      </w:r>
      <w:r w:rsidR="0094531A">
        <w:rPr>
          <w:rFonts w:ascii="Times New Roman" w:hAnsi="Times New Roman"/>
          <w:sz w:val="24"/>
          <w:szCs w:val="24"/>
        </w:rPr>
        <w:t>С</w:t>
      </w:r>
      <w:r w:rsidR="00A85C2F">
        <w:rPr>
          <w:rFonts w:ascii="Times New Roman" w:hAnsi="Times New Roman"/>
          <w:sz w:val="24"/>
          <w:szCs w:val="24"/>
        </w:rPr>
        <w:t>ергие</w:t>
      </w:r>
      <w:r w:rsidR="0094531A">
        <w:rPr>
          <w:rFonts w:ascii="Times New Roman" w:hAnsi="Times New Roman"/>
          <w:sz w:val="24"/>
          <w:szCs w:val="24"/>
        </w:rPr>
        <w:t>вское</w:t>
      </w:r>
      <w:r w:rsidR="00B275FB" w:rsidRPr="00D368F3">
        <w:rPr>
          <w:rFonts w:ascii="Times New Roman" w:hAnsi="Times New Roman"/>
          <w:sz w:val="24"/>
          <w:szCs w:val="24"/>
        </w:rPr>
        <w:t xml:space="preserve"> (далее – </w:t>
      </w:r>
      <w:r w:rsidR="00A85C2F">
        <w:rPr>
          <w:rFonts w:ascii="Times New Roman" w:hAnsi="Times New Roman"/>
          <w:sz w:val="24"/>
          <w:szCs w:val="24"/>
        </w:rPr>
        <w:t>Местная администрация</w:t>
      </w:r>
      <w:r w:rsidR="00B275FB" w:rsidRPr="00D368F3">
        <w:rPr>
          <w:rFonts w:ascii="Times New Roman" w:hAnsi="Times New Roman"/>
          <w:sz w:val="24"/>
          <w:szCs w:val="24"/>
        </w:rPr>
        <w:t xml:space="preserve"> </w:t>
      </w:r>
      <w:r w:rsidR="00992E8B">
        <w:rPr>
          <w:rFonts w:ascii="Times New Roman" w:hAnsi="Times New Roman"/>
          <w:sz w:val="24"/>
          <w:szCs w:val="24"/>
        </w:rPr>
        <w:t>МО С</w:t>
      </w:r>
      <w:r w:rsidR="00A85C2F">
        <w:rPr>
          <w:rFonts w:ascii="Times New Roman" w:hAnsi="Times New Roman"/>
          <w:sz w:val="24"/>
          <w:szCs w:val="24"/>
        </w:rPr>
        <w:t>ергие</w:t>
      </w:r>
      <w:r w:rsidR="00992E8B">
        <w:rPr>
          <w:rFonts w:ascii="Times New Roman" w:hAnsi="Times New Roman"/>
          <w:sz w:val="24"/>
          <w:szCs w:val="24"/>
        </w:rPr>
        <w:t>вское</w:t>
      </w:r>
      <w:r w:rsidR="00B275FB" w:rsidRPr="00D368F3">
        <w:rPr>
          <w:rFonts w:ascii="Times New Roman" w:hAnsi="Times New Roman"/>
          <w:sz w:val="24"/>
          <w:szCs w:val="24"/>
        </w:rPr>
        <w:t xml:space="preserve">) </w:t>
      </w:r>
      <w:r w:rsidR="00A85C2F" w:rsidRPr="00B43674">
        <w:rPr>
          <w:rFonts w:ascii="Times New Roman" w:hAnsi="Times New Roman"/>
          <w:sz w:val="24"/>
          <w:szCs w:val="24"/>
        </w:rPr>
        <w:t>легковой автомобиль</w:t>
      </w:r>
      <w:r w:rsidR="00025EB1" w:rsidRPr="00B43674">
        <w:rPr>
          <w:rFonts w:ascii="Times New Roman" w:hAnsi="Times New Roman"/>
          <w:sz w:val="24"/>
          <w:szCs w:val="24"/>
        </w:rPr>
        <w:t xml:space="preserve"> </w:t>
      </w:r>
      <w:r w:rsidR="00025EB1" w:rsidRPr="00B43674">
        <w:rPr>
          <w:rFonts w:ascii="Times New Roman" w:hAnsi="Times New Roman"/>
          <w:sz w:val="24"/>
          <w:szCs w:val="24"/>
          <w:lang w:val="en-US"/>
        </w:rPr>
        <w:t>VOLKSWAGEN</w:t>
      </w:r>
      <w:r w:rsidR="00877EC5" w:rsidRPr="00B43674">
        <w:rPr>
          <w:rFonts w:ascii="Times New Roman" w:hAnsi="Times New Roman"/>
          <w:sz w:val="24"/>
          <w:szCs w:val="24"/>
        </w:rPr>
        <w:t xml:space="preserve"> 7HC CARAVELLE</w:t>
      </w:r>
      <w:r w:rsidR="00B275FB" w:rsidRPr="00B43674">
        <w:rPr>
          <w:rFonts w:ascii="Times New Roman" w:hAnsi="Times New Roman"/>
          <w:sz w:val="24"/>
          <w:szCs w:val="24"/>
        </w:rPr>
        <w:t>,</w:t>
      </w:r>
      <w:r w:rsidR="00B275FB" w:rsidRPr="00D368F3">
        <w:rPr>
          <w:rFonts w:ascii="Times New Roman" w:hAnsi="Times New Roman"/>
          <w:sz w:val="24"/>
          <w:szCs w:val="24"/>
        </w:rPr>
        <w:t xml:space="preserve"> идентификационный номер (</w:t>
      </w:r>
      <w:r w:rsidR="00B275FB" w:rsidRPr="00D368F3">
        <w:rPr>
          <w:rFonts w:ascii="Times New Roman" w:hAnsi="Times New Roman"/>
          <w:sz w:val="24"/>
          <w:szCs w:val="24"/>
          <w:lang w:val="en-US"/>
        </w:rPr>
        <w:t>VIN</w:t>
      </w:r>
      <w:r w:rsidR="00B275FB" w:rsidRPr="00D368F3">
        <w:rPr>
          <w:rFonts w:ascii="Times New Roman" w:hAnsi="Times New Roman"/>
          <w:sz w:val="24"/>
          <w:szCs w:val="24"/>
        </w:rPr>
        <w:t>)</w:t>
      </w:r>
      <w:r w:rsidR="00877EC5">
        <w:rPr>
          <w:rFonts w:ascii="Times New Roman" w:hAnsi="Times New Roman"/>
          <w:sz w:val="24"/>
          <w:szCs w:val="24"/>
        </w:rPr>
        <w:t xml:space="preserve"> </w:t>
      </w:r>
      <w:r w:rsidR="00877EC5" w:rsidRPr="00877EC5">
        <w:rPr>
          <w:rFonts w:ascii="Times New Roman" w:hAnsi="Times New Roman"/>
          <w:sz w:val="24"/>
          <w:szCs w:val="24"/>
        </w:rPr>
        <w:t>WV2ZZZ7HZBH043477</w:t>
      </w:r>
      <w:r w:rsidR="00B275FB" w:rsidRPr="00D368F3">
        <w:rPr>
          <w:rFonts w:ascii="Times New Roman" w:hAnsi="Times New Roman"/>
          <w:sz w:val="24"/>
          <w:szCs w:val="24"/>
        </w:rPr>
        <w:t>, № двигателя</w:t>
      </w:r>
      <w:r w:rsidR="00877EC5" w:rsidRPr="00877EC5">
        <w:t xml:space="preserve"> </w:t>
      </w:r>
      <w:r w:rsidR="00877EC5" w:rsidRPr="00877EC5">
        <w:rPr>
          <w:rFonts w:ascii="Times New Roman" w:hAnsi="Times New Roman"/>
          <w:sz w:val="24"/>
          <w:szCs w:val="24"/>
        </w:rPr>
        <w:t>CAA 201362</w:t>
      </w:r>
      <w:r w:rsidR="00B275FB" w:rsidRPr="00D368F3">
        <w:rPr>
          <w:rFonts w:ascii="Times New Roman" w:hAnsi="Times New Roman"/>
          <w:sz w:val="24"/>
          <w:szCs w:val="24"/>
        </w:rPr>
        <w:t xml:space="preserve">, цвет кузова: </w:t>
      </w:r>
      <w:r w:rsidR="00A85C2F">
        <w:rPr>
          <w:rFonts w:ascii="Times New Roman" w:hAnsi="Times New Roman"/>
          <w:sz w:val="24"/>
          <w:szCs w:val="24"/>
        </w:rPr>
        <w:t>черный</w:t>
      </w:r>
      <w:r w:rsidR="00B275FB" w:rsidRPr="00D368F3">
        <w:rPr>
          <w:rFonts w:ascii="Times New Roman" w:hAnsi="Times New Roman"/>
          <w:sz w:val="24"/>
          <w:szCs w:val="24"/>
        </w:rPr>
        <w:t>, год выпуска 20</w:t>
      </w:r>
      <w:r w:rsidR="00A85C2F">
        <w:rPr>
          <w:rFonts w:ascii="Times New Roman" w:hAnsi="Times New Roman"/>
          <w:sz w:val="24"/>
          <w:szCs w:val="24"/>
        </w:rPr>
        <w:t>10</w:t>
      </w:r>
      <w:r w:rsidR="00B275FB" w:rsidRPr="00D368F3">
        <w:rPr>
          <w:rFonts w:ascii="Times New Roman" w:hAnsi="Times New Roman"/>
          <w:sz w:val="24"/>
          <w:szCs w:val="24"/>
        </w:rPr>
        <w:t xml:space="preserve">, мощность двигателя </w:t>
      </w:r>
      <w:r w:rsidR="00B275FB" w:rsidRPr="00877EC5">
        <w:rPr>
          <w:rFonts w:ascii="Times New Roman" w:hAnsi="Times New Roman"/>
          <w:sz w:val="24"/>
          <w:szCs w:val="24"/>
        </w:rPr>
        <w:t>10</w:t>
      </w:r>
      <w:r w:rsidR="00877EC5">
        <w:rPr>
          <w:rFonts w:ascii="Times New Roman" w:hAnsi="Times New Roman"/>
          <w:sz w:val="24"/>
          <w:szCs w:val="24"/>
        </w:rPr>
        <w:t>2</w:t>
      </w:r>
      <w:r w:rsidR="00B275FB" w:rsidRPr="00D368F3">
        <w:rPr>
          <w:rFonts w:ascii="Times New Roman" w:hAnsi="Times New Roman"/>
          <w:sz w:val="24"/>
          <w:szCs w:val="24"/>
        </w:rPr>
        <w:t xml:space="preserve"> </w:t>
      </w:r>
      <w:r w:rsidR="00B275FB" w:rsidRPr="00D368F3">
        <w:rPr>
          <w:rFonts w:ascii="Times New Roman" w:hAnsi="Times New Roman"/>
          <w:bCs/>
          <w:sz w:val="24"/>
          <w:szCs w:val="24"/>
        </w:rPr>
        <w:t>л.с.</w:t>
      </w:r>
      <w:r w:rsidR="00B275FB" w:rsidRPr="00D368F3">
        <w:rPr>
          <w:rFonts w:ascii="Times New Roman" w:hAnsi="Times New Roman"/>
          <w:sz w:val="24"/>
          <w:szCs w:val="24"/>
        </w:rPr>
        <w:t>,</w:t>
      </w:r>
      <w:r w:rsidR="00A214ED">
        <w:rPr>
          <w:rFonts w:ascii="Times New Roman" w:hAnsi="Times New Roman"/>
          <w:sz w:val="24"/>
          <w:szCs w:val="24"/>
        </w:rPr>
        <w:t xml:space="preserve"> </w:t>
      </w:r>
      <w:r w:rsidR="00B275FB" w:rsidRPr="00D368F3">
        <w:rPr>
          <w:rFonts w:ascii="Times New Roman" w:hAnsi="Times New Roman"/>
          <w:sz w:val="24"/>
          <w:szCs w:val="24"/>
        </w:rPr>
        <w:t xml:space="preserve">состояние ТС </w:t>
      </w:r>
      <w:r w:rsidR="00A214ED" w:rsidRPr="00B43674">
        <w:rPr>
          <w:rFonts w:ascii="Times New Roman" w:hAnsi="Times New Roman"/>
          <w:sz w:val="24"/>
          <w:szCs w:val="24"/>
        </w:rPr>
        <w:t>не</w:t>
      </w:r>
      <w:r w:rsidR="00B275FB" w:rsidRPr="00B43674">
        <w:rPr>
          <w:rFonts w:ascii="Times New Roman" w:hAnsi="Times New Roman"/>
          <w:sz w:val="24"/>
          <w:szCs w:val="24"/>
        </w:rPr>
        <w:t>удовлетворительное</w:t>
      </w:r>
      <w:r w:rsidR="00B275FB" w:rsidRPr="00D368F3">
        <w:rPr>
          <w:rFonts w:ascii="Times New Roman" w:hAnsi="Times New Roman"/>
          <w:sz w:val="24"/>
          <w:szCs w:val="24"/>
        </w:rPr>
        <w:t xml:space="preserve"> (далее - муниципальное имущество).</w:t>
      </w:r>
    </w:p>
    <w:p w14:paraId="5295F143" w14:textId="3B56A8CD" w:rsidR="006B2419" w:rsidRDefault="00B275FB" w:rsidP="00A3590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D368F3">
        <w:rPr>
          <w:rFonts w:ascii="Times New Roman" w:hAnsi="Times New Roman"/>
          <w:sz w:val="24"/>
          <w:szCs w:val="24"/>
        </w:rPr>
        <w:t>2</w:t>
      </w:r>
      <w:r w:rsidR="006B2419">
        <w:rPr>
          <w:rFonts w:ascii="Times New Roman" w:hAnsi="Times New Roman"/>
          <w:sz w:val="24"/>
          <w:szCs w:val="24"/>
        </w:rPr>
        <w:t>.</w:t>
      </w:r>
      <w:r w:rsidRPr="00D368F3">
        <w:rPr>
          <w:rFonts w:ascii="Times New Roman" w:hAnsi="Times New Roman"/>
          <w:sz w:val="24"/>
          <w:szCs w:val="24"/>
        </w:rPr>
        <w:t>Утвердить условия приватизации муниципального имущества согласно Приложению</w:t>
      </w:r>
      <w:r w:rsidR="006B2419">
        <w:rPr>
          <w:rFonts w:ascii="Times New Roman" w:hAnsi="Times New Roman"/>
          <w:sz w:val="24"/>
          <w:szCs w:val="24"/>
        </w:rPr>
        <w:t xml:space="preserve"> </w:t>
      </w:r>
      <w:r w:rsidRPr="00D368F3">
        <w:rPr>
          <w:rFonts w:ascii="Times New Roman" w:hAnsi="Times New Roman"/>
          <w:sz w:val="24"/>
          <w:szCs w:val="24"/>
        </w:rPr>
        <w:t xml:space="preserve">к настоящему </w:t>
      </w:r>
      <w:r w:rsidR="00A35902">
        <w:rPr>
          <w:rFonts w:ascii="Times New Roman" w:hAnsi="Times New Roman"/>
          <w:sz w:val="24"/>
          <w:szCs w:val="24"/>
        </w:rPr>
        <w:t>р</w:t>
      </w:r>
      <w:r w:rsidRPr="00D368F3">
        <w:rPr>
          <w:rFonts w:ascii="Times New Roman" w:hAnsi="Times New Roman"/>
          <w:sz w:val="24"/>
          <w:szCs w:val="24"/>
        </w:rPr>
        <w:t xml:space="preserve">ешению. </w:t>
      </w:r>
    </w:p>
    <w:p w14:paraId="3B2F8D3F" w14:textId="418775ED" w:rsidR="00AB43A5" w:rsidRDefault="00AB43A5" w:rsidP="00A3590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D368F3">
        <w:rPr>
          <w:rFonts w:ascii="Times New Roman" w:hAnsi="Times New Roman"/>
          <w:sz w:val="24"/>
          <w:szCs w:val="24"/>
        </w:rPr>
        <w:t xml:space="preserve">Установить, что победитель аукциона несет все расходы, связанные </w:t>
      </w:r>
      <w:r>
        <w:rPr>
          <w:rFonts w:ascii="Times New Roman" w:hAnsi="Times New Roman"/>
          <w:sz w:val="24"/>
          <w:szCs w:val="24"/>
        </w:rPr>
        <w:br/>
      </w:r>
      <w:r w:rsidRPr="00D368F3">
        <w:rPr>
          <w:rFonts w:ascii="Times New Roman" w:hAnsi="Times New Roman"/>
          <w:sz w:val="24"/>
          <w:szCs w:val="24"/>
        </w:rPr>
        <w:t>с оформлением договора купли-продажи.</w:t>
      </w:r>
    </w:p>
    <w:p w14:paraId="07379ACD" w14:textId="04C3E2D6" w:rsidR="006B2419" w:rsidRDefault="00AB43A5" w:rsidP="00A3590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B2419">
        <w:rPr>
          <w:rFonts w:ascii="Times New Roman" w:hAnsi="Times New Roman"/>
          <w:sz w:val="24"/>
          <w:szCs w:val="24"/>
        </w:rPr>
        <w:t>.</w:t>
      </w:r>
      <w:r w:rsidR="00FB0773" w:rsidRPr="00FB0773">
        <w:rPr>
          <w:rFonts w:ascii="Times New Roman" w:hAnsi="Times New Roman"/>
          <w:sz w:val="24"/>
          <w:szCs w:val="24"/>
        </w:rPr>
        <w:t xml:space="preserve">Разместить </w:t>
      </w:r>
      <w:r w:rsidR="00FB0773">
        <w:rPr>
          <w:rFonts w:ascii="Times New Roman" w:hAnsi="Times New Roman"/>
          <w:sz w:val="24"/>
          <w:szCs w:val="24"/>
        </w:rPr>
        <w:t>и</w:t>
      </w:r>
      <w:r w:rsidR="00B275FB" w:rsidRPr="00FB0773">
        <w:rPr>
          <w:rFonts w:ascii="Times New Roman" w:hAnsi="Times New Roman"/>
          <w:sz w:val="24"/>
          <w:szCs w:val="24"/>
        </w:rPr>
        <w:t>нформационно</w:t>
      </w:r>
      <w:r w:rsidR="00FB0773" w:rsidRPr="00FB0773">
        <w:rPr>
          <w:rFonts w:ascii="Times New Roman" w:hAnsi="Times New Roman"/>
          <w:sz w:val="24"/>
          <w:szCs w:val="24"/>
        </w:rPr>
        <w:t>е</w:t>
      </w:r>
      <w:r w:rsidR="00B275FB" w:rsidRPr="00FB0773">
        <w:rPr>
          <w:rFonts w:ascii="Times New Roman" w:hAnsi="Times New Roman"/>
          <w:sz w:val="24"/>
          <w:szCs w:val="24"/>
        </w:rPr>
        <w:t xml:space="preserve"> сообщени</w:t>
      </w:r>
      <w:r w:rsidR="00FB0773" w:rsidRPr="00FB0773">
        <w:rPr>
          <w:rFonts w:ascii="Times New Roman" w:hAnsi="Times New Roman"/>
          <w:sz w:val="24"/>
          <w:szCs w:val="24"/>
        </w:rPr>
        <w:t>е</w:t>
      </w:r>
      <w:r w:rsidR="00B275FB" w:rsidRPr="00FB0773">
        <w:rPr>
          <w:rFonts w:ascii="Times New Roman" w:hAnsi="Times New Roman"/>
          <w:sz w:val="24"/>
          <w:szCs w:val="24"/>
        </w:rPr>
        <w:t xml:space="preserve"> о проведении аукциона по продаже муниципального имущества</w:t>
      </w:r>
      <w:r w:rsidR="00FB0773" w:rsidRPr="00FB0773">
        <w:rPr>
          <w:rFonts w:ascii="Times New Roman" w:hAnsi="Times New Roman"/>
          <w:sz w:val="24"/>
          <w:szCs w:val="24"/>
        </w:rPr>
        <w:t xml:space="preserve"> в источниках публикации</w:t>
      </w:r>
      <w:r w:rsidR="00B275FB" w:rsidRPr="00FB0773">
        <w:rPr>
          <w:rFonts w:ascii="Times New Roman" w:hAnsi="Times New Roman"/>
          <w:sz w:val="24"/>
          <w:szCs w:val="24"/>
        </w:rPr>
        <w:t>.</w:t>
      </w:r>
    </w:p>
    <w:p w14:paraId="45B18AD1" w14:textId="18570F93" w:rsidR="00AB43A5" w:rsidRDefault="00AB43A5" w:rsidP="00A3590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B2419">
        <w:rPr>
          <w:rFonts w:ascii="Times New Roman" w:hAnsi="Times New Roman"/>
          <w:sz w:val="24"/>
          <w:szCs w:val="24"/>
        </w:rPr>
        <w:t>.</w:t>
      </w:r>
      <w:r w:rsidR="00B275FB" w:rsidRPr="00D368F3">
        <w:rPr>
          <w:rFonts w:ascii="Times New Roman" w:hAnsi="Times New Roman"/>
          <w:sz w:val="24"/>
          <w:szCs w:val="24"/>
        </w:rPr>
        <w:t xml:space="preserve">Определить источниками публикации информационного сообщения </w:t>
      </w:r>
      <w:r w:rsidR="00B275FB">
        <w:rPr>
          <w:rFonts w:ascii="Times New Roman" w:hAnsi="Times New Roman"/>
          <w:sz w:val="24"/>
          <w:szCs w:val="24"/>
        </w:rPr>
        <w:br/>
      </w:r>
      <w:r w:rsidR="00B275FB" w:rsidRPr="00D368F3">
        <w:rPr>
          <w:rFonts w:ascii="Times New Roman" w:hAnsi="Times New Roman"/>
          <w:sz w:val="24"/>
          <w:szCs w:val="24"/>
        </w:rPr>
        <w:t xml:space="preserve">о проведении аукциона и подтверждения итогов аукциона: официальный сайт Российской Федерации в сети «Интернет» для размещения информации о проведении </w:t>
      </w:r>
      <w:r w:rsidR="00B275FB" w:rsidRPr="00B82D87">
        <w:rPr>
          <w:rFonts w:ascii="Times New Roman" w:hAnsi="Times New Roman"/>
          <w:sz w:val="24"/>
          <w:szCs w:val="24"/>
        </w:rPr>
        <w:t>торгов </w:t>
      </w:r>
      <w:hyperlink r:id="rId9" w:history="1">
        <w:r w:rsidR="00B275FB" w:rsidRPr="00B82D87">
          <w:rPr>
            <w:rFonts w:ascii="Times New Roman" w:hAnsi="Times New Roman"/>
            <w:sz w:val="24"/>
          </w:rPr>
          <w:t>www.torgi.gov.ru</w:t>
        </w:r>
      </w:hyperlink>
      <w:r w:rsidR="00B275FB" w:rsidRPr="009064BE">
        <w:rPr>
          <w:rFonts w:ascii="Times New Roman" w:hAnsi="Times New Roman"/>
          <w:sz w:val="24"/>
          <w:szCs w:val="24"/>
        </w:rPr>
        <w:t xml:space="preserve">, </w:t>
      </w:r>
      <w:r w:rsidR="00B275FB" w:rsidRPr="00D368F3">
        <w:rPr>
          <w:rFonts w:ascii="Times New Roman" w:hAnsi="Times New Roman"/>
          <w:sz w:val="24"/>
          <w:szCs w:val="24"/>
        </w:rPr>
        <w:t>электронную площадку Общество с ограниченной ответственностью «</w:t>
      </w:r>
      <w:r w:rsidR="00B275FB" w:rsidRPr="00B840A4">
        <w:rPr>
          <w:rFonts w:ascii="Times New Roman" w:hAnsi="Times New Roman"/>
          <w:sz w:val="24"/>
          <w:szCs w:val="24"/>
        </w:rPr>
        <w:t>РТС-ТЕНДЕР</w:t>
      </w:r>
      <w:r w:rsidR="00B275FB" w:rsidRPr="00D368F3">
        <w:rPr>
          <w:rFonts w:ascii="Times New Roman" w:hAnsi="Times New Roman"/>
          <w:sz w:val="24"/>
          <w:szCs w:val="24"/>
        </w:rPr>
        <w:t xml:space="preserve">», официальный сайт внутригородского муниципального образования города федерального значения Санкт-Петербурга муниципальный округ </w:t>
      </w:r>
      <w:r w:rsidR="00A43EF8">
        <w:rPr>
          <w:rFonts w:ascii="Times New Roman" w:hAnsi="Times New Roman"/>
          <w:sz w:val="24"/>
          <w:szCs w:val="24"/>
        </w:rPr>
        <w:lastRenderedPageBreak/>
        <w:t>С</w:t>
      </w:r>
      <w:r w:rsidR="00877EC5">
        <w:rPr>
          <w:rFonts w:ascii="Times New Roman" w:hAnsi="Times New Roman"/>
          <w:sz w:val="24"/>
          <w:szCs w:val="24"/>
        </w:rPr>
        <w:t>ергиев</w:t>
      </w:r>
      <w:r w:rsidR="00A43EF8">
        <w:rPr>
          <w:rFonts w:ascii="Times New Roman" w:hAnsi="Times New Roman"/>
          <w:sz w:val="24"/>
          <w:szCs w:val="24"/>
        </w:rPr>
        <w:t>ское</w:t>
      </w:r>
      <w:r w:rsidR="00B275FB" w:rsidRPr="00D368F3">
        <w:rPr>
          <w:rFonts w:ascii="Times New Roman" w:hAnsi="Times New Roman"/>
          <w:sz w:val="24"/>
          <w:szCs w:val="24"/>
        </w:rPr>
        <w:t xml:space="preserve"> в сети «Интернет»</w:t>
      </w:r>
      <w:r w:rsidR="00DE10B8">
        <w:rPr>
          <w:rFonts w:ascii="Times New Roman" w:hAnsi="Times New Roman"/>
          <w:sz w:val="24"/>
          <w:szCs w:val="24"/>
        </w:rPr>
        <w:t xml:space="preserve"> </w:t>
      </w:r>
      <w:r w:rsidR="00DE10B8" w:rsidRPr="00DE10B8">
        <w:rPr>
          <w:rFonts w:ascii="Times New Roman" w:hAnsi="Times New Roman"/>
          <w:sz w:val="24"/>
          <w:szCs w:val="24"/>
        </w:rPr>
        <w:t>по адресу http://мосергиевское.рф</w:t>
      </w:r>
      <w:r w:rsidR="00B275FB" w:rsidRPr="00D368F3">
        <w:rPr>
          <w:rFonts w:ascii="Times New Roman" w:hAnsi="Times New Roman"/>
          <w:sz w:val="24"/>
          <w:szCs w:val="24"/>
        </w:rPr>
        <w:t>.</w:t>
      </w:r>
    </w:p>
    <w:p w14:paraId="67A35850" w14:textId="5EFD3FEF" w:rsidR="00AB43A5" w:rsidRDefault="00AB43A5" w:rsidP="00A3590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B275FB" w:rsidRPr="00D368F3">
        <w:rPr>
          <w:rFonts w:ascii="Times New Roman" w:hAnsi="Times New Roman"/>
          <w:sz w:val="24"/>
          <w:szCs w:val="24"/>
        </w:rPr>
        <w:t xml:space="preserve">Местной </w:t>
      </w:r>
      <w:r w:rsidR="008C679F">
        <w:rPr>
          <w:rFonts w:ascii="Times New Roman" w:hAnsi="Times New Roman"/>
          <w:sz w:val="24"/>
          <w:szCs w:val="24"/>
        </w:rPr>
        <w:t>а</w:t>
      </w:r>
      <w:r w:rsidR="00B275FB" w:rsidRPr="00D368F3">
        <w:rPr>
          <w:rFonts w:ascii="Times New Roman" w:hAnsi="Times New Roman"/>
          <w:sz w:val="24"/>
          <w:szCs w:val="24"/>
        </w:rPr>
        <w:t xml:space="preserve">дминистрации </w:t>
      </w:r>
      <w:r w:rsidR="00A35902">
        <w:rPr>
          <w:rFonts w:ascii="Times New Roman" w:hAnsi="Times New Roman"/>
          <w:sz w:val="24"/>
          <w:szCs w:val="24"/>
        </w:rPr>
        <w:t>МО</w:t>
      </w:r>
      <w:r w:rsidR="00B275FB" w:rsidRPr="00D368F3">
        <w:rPr>
          <w:rFonts w:ascii="Times New Roman" w:hAnsi="Times New Roman"/>
          <w:sz w:val="24"/>
          <w:szCs w:val="24"/>
        </w:rPr>
        <w:t xml:space="preserve"> </w:t>
      </w:r>
      <w:r w:rsidR="00F53B3B">
        <w:rPr>
          <w:rFonts w:ascii="Times New Roman" w:hAnsi="Times New Roman"/>
          <w:sz w:val="24"/>
          <w:szCs w:val="24"/>
        </w:rPr>
        <w:t>С</w:t>
      </w:r>
      <w:r w:rsidR="00877EC5">
        <w:rPr>
          <w:rFonts w:ascii="Times New Roman" w:hAnsi="Times New Roman"/>
          <w:sz w:val="24"/>
          <w:szCs w:val="24"/>
        </w:rPr>
        <w:t>ергие</w:t>
      </w:r>
      <w:r w:rsidR="00F53B3B">
        <w:rPr>
          <w:rFonts w:ascii="Times New Roman" w:hAnsi="Times New Roman"/>
          <w:sz w:val="24"/>
          <w:szCs w:val="24"/>
        </w:rPr>
        <w:t>вское</w:t>
      </w:r>
      <w:r w:rsidR="00B275FB" w:rsidRPr="00D368F3">
        <w:rPr>
          <w:rFonts w:ascii="Times New Roman" w:hAnsi="Times New Roman"/>
          <w:sz w:val="24"/>
          <w:szCs w:val="24"/>
        </w:rPr>
        <w:t xml:space="preserve"> организовать проведение торгов по продаже муниципального имущества в соответствии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B275FB" w:rsidRPr="00D368F3">
        <w:rPr>
          <w:rFonts w:ascii="Times New Roman" w:hAnsi="Times New Roman"/>
          <w:sz w:val="24"/>
          <w:szCs w:val="24"/>
        </w:rPr>
        <w:t xml:space="preserve">с действующим законодательством и настоящим </w:t>
      </w:r>
      <w:r w:rsidR="00877EC5">
        <w:rPr>
          <w:rFonts w:ascii="Times New Roman" w:hAnsi="Times New Roman"/>
          <w:sz w:val="24"/>
          <w:szCs w:val="24"/>
        </w:rPr>
        <w:t>р</w:t>
      </w:r>
      <w:r w:rsidR="00B275FB" w:rsidRPr="00D368F3">
        <w:rPr>
          <w:rFonts w:ascii="Times New Roman" w:hAnsi="Times New Roman"/>
          <w:sz w:val="24"/>
          <w:szCs w:val="24"/>
        </w:rPr>
        <w:t>ешением.</w:t>
      </w:r>
    </w:p>
    <w:p w14:paraId="6BEA975C" w14:textId="0AC47839" w:rsidR="00AB43A5" w:rsidRDefault="00AB43A5" w:rsidP="00A3590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AB43A5">
        <w:rPr>
          <w:rFonts w:ascii="Times New Roman" w:hAnsi="Times New Roman"/>
          <w:sz w:val="24"/>
          <w:szCs w:val="24"/>
        </w:rPr>
        <w:t xml:space="preserve">Настоящее решение вступает в силу с момента принятия, подлежит размещению </w:t>
      </w:r>
      <w:r w:rsidR="00A35902" w:rsidRPr="00A35902">
        <w:rPr>
          <w:rFonts w:ascii="Times New Roman" w:hAnsi="Times New Roman"/>
          <w:sz w:val="24"/>
          <w:szCs w:val="24"/>
        </w:rPr>
        <w:t>в специальном выпуске газеты</w:t>
      </w:r>
      <w:r w:rsidRPr="00AB43A5">
        <w:rPr>
          <w:rFonts w:ascii="Times New Roman" w:hAnsi="Times New Roman"/>
          <w:sz w:val="24"/>
          <w:szCs w:val="24"/>
        </w:rPr>
        <w:t xml:space="preserve"> «Сергиевские Куранты» </w:t>
      </w:r>
      <w:r w:rsidR="00B43674">
        <w:rPr>
          <w:rFonts w:ascii="Times New Roman" w:hAnsi="Times New Roman"/>
          <w:sz w:val="24"/>
          <w:szCs w:val="24"/>
        </w:rPr>
        <w:t xml:space="preserve">и </w:t>
      </w:r>
      <w:r w:rsidRPr="00AB43A5">
        <w:rPr>
          <w:rFonts w:ascii="Times New Roman" w:hAnsi="Times New Roman"/>
          <w:sz w:val="24"/>
          <w:szCs w:val="24"/>
        </w:rPr>
        <w:t>на официальном сайте муниципального образования в информационно-коммуникационной сети «Интернет»</w:t>
      </w:r>
      <w:r w:rsidR="00A35902">
        <w:rPr>
          <w:rFonts w:ascii="Times New Roman" w:hAnsi="Times New Roman"/>
          <w:sz w:val="24"/>
          <w:szCs w:val="24"/>
        </w:rPr>
        <w:t xml:space="preserve"> </w:t>
      </w:r>
      <w:r w:rsidR="00A35902" w:rsidRPr="00A35902">
        <w:rPr>
          <w:rFonts w:ascii="Times New Roman" w:hAnsi="Times New Roman"/>
          <w:sz w:val="24"/>
          <w:szCs w:val="24"/>
        </w:rPr>
        <w:t>по адресу http://мосергиевское.рф</w:t>
      </w:r>
      <w:r w:rsidRPr="00AB43A5">
        <w:rPr>
          <w:rFonts w:ascii="Times New Roman" w:hAnsi="Times New Roman"/>
          <w:sz w:val="24"/>
          <w:szCs w:val="24"/>
        </w:rPr>
        <w:t>.</w:t>
      </w:r>
    </w:p>
    <w:p w14:paraId="6A421955" w14:textId="2C4753D9" w:rsidR="00B275FB" w:rsidRDefault="00AB43A5" w:rsidP="00A3590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275FB" w:rsidRPr="00D368F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275FB" w:rsidRPr="00D368F3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877EC5">
        <w:rPr>
          <w:rFonts w:ascii="Times New Roman" w:hAnsi="Times New Roman"/>
          <w:sz w:val="24"/>
          <w:szCs w:val="24"/>
        </w:rPr>
        <w:t>р</w:t>
      </w:r>
      <w:r w:rsidR="00B275FB" w:rsidRPr="00D368F3">
        <w:rPr>
          <w:rFonts w:ascii="Times New Roman" w:hAnsi="Times New Roman"/>
          <w:sz w:val="24"/>
          <w:szCs w:val="24"/>
        </w:rPr>
        <w:t xml:space="preserve">ешения возложить на </w:t>
      </w:r>
      <w:r w:rsidR="008C679F">
        <w:rPr>
          <w:rFonts w:ascii="Times New Roman" w:hAnsi="Times New Roman"/>
          <w:sz w:val="24"/>
          <w:szCs w:val="24"/>
        </w:rPr>
        <w:t>г</w:t>
      </w:r>
      <w:r w:rsidR="00B275FB" w:rsidRPr="00D368F3">
        <w:rPr>
          <w:rFonts w:ascii="Times New Roman" w:hAnsi="Times New Roman"/>
          <w:sz w:val="24"/>
          <w:szCs w:val="24"/>
        </w:rPr>
        <w:t xml:space="preserve">лаву </w:t>
      </w:r>
      <w:r w:rsidR="00877EC5">
        <w:rPr>
          <w:rFonts w:ascii="Times New Roman" w:hAnsi="Times New Roman"/>
          <w:sz w:val="24"/>
          <w:szCs w:val="24"/>
        </w:rPr>
        <w:t>м</w:t>
      </w:r>
      <w:r w:rsidR="009064BE">
        <w:rPr>
          <w:rFonts w:ascii="Times New Roman" w:hAnsi="Times New Roman"/>
          <w:sz w:val="24"/>
          <w:szCs w:val="24"/>
        </w:rPr>
        <w:t>естной администрации</w:t>
      </w:r>
      <w:r w:rsidR="00B275FB" w:rsidRPr="00D368F3">
        <w:rPr>
          <w:rFonts w:ascii="Times New Roman" w:hAnsi="Times New Roman"/>
          <w:sz w:val="24"/>
          <w:szCs w:val="24"/>
        </w:rPr>
        <w:t xml:space="preserve"> </w:t>
      </w:r>
      <w:r w:rsidR="00A35902">
        <w:rPr>
          <w:rFonts w:ascii="Times New Roman" w:hAnsi="Times New Roman"/>
          <w:sz w:val="24"/>
          <w:szCs w:val="24"/>
        </w:rPr>
        <w:t xml:space="preserve">МО Сергиевское </w:t>
      </w:r>
      <w:r w:rsidR="00877EC5">
        <w:rPr>
          <w:rFonts w:ascii="Times New Roman" w:hAnsi="Times New Roman"/>
          <w:sz w:val="24"/>
          <w:szCs w:val="24"/>
        </w:rPr>
        <w:t>Кадникова А.А</w:t>
      </w:r>
      <w:r w:rsidR="009064BE">
        <w:rPr>
          <w:rFonts w:ascii="Times New Roman" w:hAnsi="Times New Roman"/>
          <w:sz w:val="24"/>
          <w:szCs w:val="24"/>
        </w:rPr>
        <w:t>.</w:t>
      </w:r>
    </w:p>
    <w:p w14:paraId="7EDC0FDA" w14:textId="77777777" w:rsidR="00AB43A5" w:rsidRDefault="00AB43A5" w:rsidP="00AB43A5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32C88C3" w14:textId="77777777" w:rsidR="00AB43A5" w:rsidRPr="00AB43A5" w:rsidRDefault="00AB43A5" w:rsidP="00AB43A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B43A5">
        <w:rPr>
          <w:rFonts w:ascii="Times New Roman" w:hAnsi="Times New Roman"/>
          <w:sz w:val="24"/>
          <w:szCs w:val="24"/>
        </w:rPr>
        <w:t xml:space="preserve">Глава муниципального образования, исполняющая </w:t>
      </w:r>
    </w:p>
    <w:p w14:paraId="3E879A99" w14:textId="77777777" w:rsidR="00AB43A5" w:rsidRPr="00AB43A5" w:rsidRDefault="00AB43A5" w:rsidP="00AB43A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B43A5">
        <w:rPr>
          <w:rFonts w:ascii="Times New Roman" w:hAnsi="Times New Roman"/>
          <w:sz w:val="24"/>
          <w:szCs w:val="24"/>
        </w:rPr>
        <w:t xml:space="preserve">полномочия председателя муниципального совета </w:t>
      </w:r>
    </w:p>
    <w:p w14:paraId="0A283B29" w14:textId="7342BFCA" w:rsidR="00AB43A5" w:rsidRDefault="00AB43A5" w:rsidP="00AB43A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B43A5"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                         О.Н. Душина</w:t>
      </w:r>
    </w:p>
    <w:p w14:paraId="7108E395" w14:textId="77777777" w:rsidR="00AB43A5" w:rsidRDefault="00AB43A5" w:rsidP="00AB43A5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2402A51" w14:textId="77777777" w:rsidR="00AB43A5" w:rsidRPr="00D368F3" w:rsidRDefault="00AB43A5" w:rsidP="00AB43A5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349EFAB" w14:textId="77777777" w:rsidR="00B275FB" w:rsidRPr="00D368F3" w:rsidRDefault="00B275FB" w:rsidP="00AB43A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7300A15B" w14:textId="77777777" w:rsidR="00982E1A" w:rsidRDefault="00982E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05801A5" w14:textId="43A1F383" w:rsidR="00AB43A5" w:rsidRPr="00AB43A5" w:rsidRDefault="00AB43A5" w:rsidP="00AB43A5">
      <w:pPr>
        <w:widowControl w:val="0"/>
        <w:autoSpaceDE w:val="0"/>
        <w:autoSpaceDN w:val="0"/>
        <w:adjustRightInd w:val="0"/>
        <w:ind w:left="5664"/>
        <w:jc w:val="center"/>
        <w:rPr>
          <w:rFonts w:ascii="Times New Roman" w:hAnsi="Times New Roman"/>
          <w:sz w:val="24"/>
          <w:szCs w:val="24"/>
        </w:rPr>
      </w:pPr>
      <w:r w:rsidRPr="00AB43A5"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3B43F0B5" w14:textId="77777777" w:rsidR="00AB43A5" w:rsidRPr="00AB43A5" w:rsidRDefault="00AB43A5" w:rsidP="00AB43A5">
      <w:pPr>
        <w:widowControl w:val="0"/>
        <w:autoSpaceDE w:val="0"/>
        <w:autoSpaceDN w:val="0"/>
        <w:adjustRightInd w:val="0"/>
        <w:ind w:left="5664"/>
        <w:jc w:val="center"/>
        <w:rPr>
          <w:rFonts w:ascii="Times New Roman" w:hAnsi="Times New Roman"/>
          <w:sz w:val="24"/>
          <w:szCs w:val="24"/>
        </w:rPr>
      </w:pPr>
      <w:r w:rsidRPr="00AB43A5">
        <w:rPr>
          <w:rFonts w:ascii="Times New Roman" w:hAnsi="Times New Roman"/>
          <w:sz w:val="24"/>
          <w:szCs w:val="24"/>
        </w:rPr>
        <w:t>к решению муниципального совета</w:t>
      </w:r>
    </w:p>
    <w:p w14:paraId="38761A75" w14:textId="77777777" w:rsidR="00AB43A5" w:rsidRPr="00AB43A5" w:rsidRDefault="00AB43A5" w:rsidP="00AB43A5">
      <w:pPr>
        <w:widowControl w:val="0"/>
        <w:autoSpaceDE w:val="0"/>
        <w:autoSpaceDN w:val="0"/>
        <w:adjustRightInd w:val="0"/>
        <w:ind w:left="5664"/>
        <w:jc w:val="center"/>
        <w:rPr>
          <w:rFonts w:ascii="Times New Roman" w:hAnsi="Times New Roman"/>
          <w:sz w:val="24"/>
          <w:szCs w:val="24"/>
        </w:rPr>
      </w:pPr>
      <w:r w:rsidRPr="00AB43A5">
        <w:rPr>
          <w:rFonts w:ascii="Times New Roman" w:hAnsi="Times New Roman"/>
          <w:sz w:val="24"/>
          <w:szCs w:val="24"/>
        </w:rPr>
        <w:t>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1BA18470" w14:textId="2D1A9A18" w:rsidR="00467991" w:rsidRPr="00D368F3" w:rsidRDefault="00AB43A5" w:rsidP="00AB43A5">
      <w:pPr>
        <w:widowControl w:val="0"/>
        <w:autoSpaceDE w:val="0"/>
        <w:autoSpaceDN w:val="0"/>
        <w:adjustRightInd w:val="0"/>
        <w:ind w:left="5664"/>
        <w:jc w:val="center"/>
        <w:rPr>
          <w:rFonts w:ascii="Times New Roman" w:hAnsi="Times New Roman"/>
          <w:sz w:val="24"/>
          <w:szCs w:val="24"/>
        </w:rPr>
      </w:pPr>
      <w:r w:rsidRPr="00AB43A5">
        <w:rPr>
          <w:rFonts w:ascii="Times New Roman" w:hAnsi="Times New Roman"/>
          <w:sz w:val="24"/>
          <w:szCs w:val="24"/>
        </w:rPr>
        <w:t xml:space="preserve">от </w:t>
      </w:r>
      <w:r w:rsidR="00B03387">
        <w:rPr>
          <w:rFonts w:ascii="Times New Roman" w:hAnsi="Times New Roman"/>
          <w:sz w:val="24"/>
          <w:szCs w:val="24"/>
        </w:rPr>
        <w:t>24</w:t>
      </w:r>
      <w:r w:rsidRPr="00AB43A5">
        <w:rPr>
          <w:rFonts w:ascii="Times New Roman" w:hAnsi="Times New Roman"/>
          <w:sz w:val="24"/>
          <w:szCs w:val="24"/>
        </w:rPr>
        <w:t xml:space="preserve"> июля 2026 года № </w:t>
      </w:r>
      <w:r w:rsidR="00B03387">
        <w:rPr>
          <w:rFonts w:ascii="Times New Roman" w:hAnsi="Times New Roman"/>
          <w:sz w:val="24"/>
          <w:szCs w:val="24"/>
        </w:rPr>
        <w:t>22</w:t>
      </w:r>
      <w:r w:rsidRPr="00AB43A5">
        <w:rPr>
          <w:rFonts w:ascii="Times New Roman" w:hAnsi="Times New Roman"/>
          <w:sz w:val="24"/>
          <w:szCs w:val="24"/>
        </w:rPr>
        <w:t>/</w:t>
      </w:r>
      <w:r w:rsidR="00B03387">
        <w:rPr>
          <w:rFonts w:ascii="Times New Roman" w:hAnsi="Times New Roman"/>
          <w:sz w:val="24"/>
          <w:szCs w:val="24"/>
        </w:rPr>
        <w:t>3</w:t>
      </w:r>
    </w:p>
    <w:p w14:paraId="3B07AFEA" w14:textId="77777777" w:rsidR="002851F0" w:rsidRPr="00D368F3" w:rsidRDefault="002851F0" w:rsidP="002851F0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0F4711C" w14:textId="77777777" w:rsidR="002851F0" w:rsidRPr="00D368F3" w:rsidRDefault="002851F0" w:rsidP="002851F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368F3">
        <w:rPr>
          <w:rFonts w:ascii="Times New Roman" w:hAnsi="Times New Roman"/>
          <w:b/>
          <w:sz w:val="24"/>
          <w:szCs w:val="24"/>
        </w:rPr>
        <w:t>Условия приватизации муниципального имущества</w:t>
      </w:r>
    </w:p>
    <w:p w14:paraId="0272F65F" w14:textId="77777777" w:rsidR="002851F0" w:rsidRPr="00D368F3" w:rsidRDefault="002851F0">
      <w:pPr>
        <w:pStyle w:val="af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0A4EA0" w14:textId="1CAF45EA" w:rsidR="00B275FB" w:rsidRDefault="00B275FB" w:rsidP="00B82D87">
      <w:pPr>
        <w:pStyle w:val="af7"/>
        <w:spacing w:after="12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368F3">
        <w:rPr>
          <w:rFonts w:ascii="Times New Roman" w:hAnsi="Times New Roman" w:cs="Times New Roman"/>
          <w:sz w:val="24"/>
          <w:szCs w:val="24"/>
        </w:rPr>
        <w:t xml:space="preserve">1. </w:t>
      </w:r>
      <w:r w:rsidR="00B82D87">
        <w:rPr>
          <w:rFonts w:ascii="Times New Roman" w:hAnsi="Times New Roman" w:cs="Times New Roman"/>
          <w:sz w:val="24"/>
          <w:szCs w:val="24"/>
        </w:rPr>
        <w:tab/>
      </w:r>
      <w:r w:rsidRPr="00D368F3">
        <w:rPr>
          <w:rFonts w:ascii="Times New Roman" w:hAnsi="Times New Roman" w:cs="Times New Roman"/>
          <w:sz w:val="24"/>
          <w:szCs w:val="24"/>
        </w:rPr>
        <w:t>Способ приватизации –</w:t>
      </w:r>
      <w:r w:rsidR="000849B2">
        <w:rPr>
          <w:rFonts w:ascii="Times New Roman" w:hAnsi="Times New Roman" w:cs="Times New Roman"/>
          <w:sz w:val="24"/>
          <w:szCs w:val="24"/>
        </w:rPr>
        <w:t xml:space="preserve"> </w:t>
      </w:r>
      <w:r w:rsidRPr="00D368F3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EA44AE">
        <w:rPr>
          <w:rFonts w:ascii="Times New Roman" w:hAnsi="Times New Roman" w:cs="Times New Roman"/>
          <w:sz w:val="24"/>
          <w:szCs w:val="24"/>
        </w:rPr>
        <w:t xml:space="preserve">в </w:t>
      </w:r>
      <w:r w:rsidR="00EA44AE" w:rsidRPr="000849B2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EA44AE">
        <w:rPr>
          <w:rFonts w:ascii="Times New Roman" w:hAnsi="Times New Roman" w:cs="Times New Roman"/>
          <w:sz w:val="24"/>
          <w:szCs w:val="24"/>
        </w:rPr>
        <w:t>форме</w:t>
      </w:r>
      <w:r w:rsidRPr="00D368F3">
        <w:rPr>
          <w:rFonts w:ascii="Times New Roman" w:hAnsi="Times New Roman" w:cs="Times New Roman"/>
          <w:sz w:val="24"/>
          <w:szCs w:val="24"/>
        </w:rPr>
        <w:t>.</w:t>
      </w:r>
    </w:p>
    <w:p w14:paraId="407731AF" w14:textId="08EDCD4A" w:rsidR="00B275FB" w:rsidRPr="00D368F3" w:rsidRDefault="00B275FB" w:rsidP="00B82D87">
      <w:pPr>
        <w:pStyle w:val="af7"/>
        <w:spacing w:after="12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368F3">
        <w:rPr>
          <w:rFonts w:ascii="Times New Roman" w:hAnsi="Times New Roman" w:cs="Times New Roman"/>
          <w:sz w:val="24"/>
          <w:szCs w:val="24"/>
        </w:rPr>
        <w:t xml:space="preserve">2. </w:t>
      </w:r>
      <w:r w:rsidR="00B82D87">
        <w:rPr>
          <w:rFonts w:ascii="Times New Roman" w:hAnsi="Times New Roman" w:cs="Times New Roman"/>
          <w:sz w:val="24"/>
          <w:szCs w:val="24"/>
        </w:rPr>
        <w:tab/>
      </w:r>
      <w:r w:rsidRPr="00D368F3">
        <w:rPr>
          <w:rFonts w:ascii="Times New Roman" w:hAnsi="Times New Roman" w:cs="Times New Roman"/>
          <w:sz w:val="24"/>
          <w:szCs w:val="24"/>
        </w:rPr>
        <w:t xml:space="preserve">Срок приватизации </w:t>
      </w:r>
      <w:r w:rsidR="00F42C7A">
        <w:rPr>
          <w:rFonts w:ascii="Times New Roman" w:hAnsi="Times New Roman" w:cs="Times New Roman"/>
          <w:sz w:val="24"/>
          <w:szCs w:val="24"/>
        </w:rPr>
        <w:t>–</w:t>
      </w:r>
      <w:r w:rsidR="00DE304F">
        <w:rPr>
          <w:rFonts w:ascii="Times New Roman" w:hAnsi="Times New Roman" w:cs="Times New Roman"/>
          <w:sz w:val="24"/>
          <w:szCs w:val="24"/>
        </w:rPr>
        <w:t xml:space="preserve">  август – декабрь </w:t>
      </w:r>
      <w:r w:rsidRPr="00D368F3">
        <w:rPr>
          <w:rFonts w:ascii="Times New Roman" w:hAnsi="Times New Roman" w:cs="Times New Roman"/>
          <w:sz w:val="24"/>
          <w:szCs w:val="24"/>
        </w:rPr>
        <w:t>202</w:t>
      </w:r>
      <w:r w:rsidR="000604DE">
        <w:rPr>
          <w:rFonts w:ascii="Times New Roman" w:hAnsi="Times New Roman" w:cs="Times New Roman"/>
          <w:sz w:val="24"/>
          <w:szCs w:val="24"/>
        </w:rPr>
        <w:t>6</w:t>
      </w:r>
      <w:r w:rsidRPr="00D368F3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37B9CD15" w14:textId="450FC28A" w:rsidR="00B275FB" w:rsidRPr="00D368F3" w:rsidRDefault="00B275FB" w:rsidP="00B82D87">
      <w:pPr>
        <w:pStyle w:val="af7"/>
        <w:spacing w:after="12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368F3">
        <w:rPr>
          <w:rFonts w:ascii="Times New Roman" w:hAnsi="Times New Roman" w:cs="Times New Roman"/>
          <w:sz w:val="24"/>
          <w:szCs w:val="24"/>
        </w:rPr>
        <w:t>3</w:t>
      </w:r>
      <w:r w:rsidR="00B239D3" w:rsidRPr="00B239D3">
        <w:rPr>
          <w:rFonts w:ascii="Times New Roman" w:hAnsi="Times New Roman" w:cs="Times New Roman"/>
          <w:sz w:val="24"/>
          <w:szCs w:val="24"/>
        </w:rPr>
        <w:t>.</w:t>
      </w:r>
      <w:r w:rsidR="009064BE">
        <w:rPr>
          <w:rFonts w:ascii="Times New Roman" w:hAnsi="Times New Roman" w:cs="Times New Roman"/>
          <w:sz w:val="24"/>
          <w:szCs w:val="24"/>
        </w:rPr>
        <w:t xml:space="preserve"> </w:t>
      </w:r>
      <w:r w:rsidR="00B82D87">
        <w:rPr>
          <w:rFonts w:ascii="Times New Roman" w:hAnsi="Times New Roman" w:cs="Times New Roman"/>
          <w:sz w:val="24"/>
          <w:szCs w:val="24"/>
        </w:rPr>
        <w:tab/>
      </w:r>
      <w:r w:rsidRPr="00D368F3">
        <w:rPr>
          <w:rFonts w:ascii="Times New Roman" w:hAnsi="Times New Roman" w:cs="Times New Roman"/>
          <w:sz w:val="24"/>
          <w:szCs w:val="24"/>
        </w:rPr>
        <w:t xml:space="preserve">Продавец (организатор) </w:t>
      </w:r>
      <w:r w:rsidR="009064BE">
        <w:rPr>
          <w:rFonts w:ascii="Times New Roman" w:hAnsi="Times New Roman" w:cs="Times New Roman"/>
          <w:sz w:val="24"/>
          <w:szCs w:val="24"/>
        </w:rPr>
        <w:t xml:space="preserve">- </w:t>
      </w:r>
      <w:r w:rsidRPr="00D368F3">
        <w:rPr>
          <w:rFonts w:ascii="Times New Roman" w:hAnsi="Times New Roman" w:cs="Times New Roman"/>
          <w:sz w:val="24"/>
          <w:szCs w:val="24"/>
        </w:rPr>
        <w:t xml:space="preserve">Местная </w:t>
      </w:r>
      <w:r w:rsidR="008C679F">
        <w:rPr>
          <w:rFonts w:ascii="Times New Roman" w:hAnsi="Times New Roman" w:cs="Times New Roman"/>
          <w:sz w:val="24"/>
          <w:szCs w:val="24"/>
        </w:rPr>
        <w:t>а</w:t>
      </w:r>
      <w:r w:rsidRPr="00D368F3">
        <w:rPr>
          <w:rFonts w:ascii="Times New Roman" w:hAnsi="Times New Roman" w:cs="Times New Roman"/>
          <w:sz w:val="24"/>
          <w:szCs w:val="24"/>
        </w:rPr>
        <w:t>дминистрация внутригородского муниципального образования города федерального значения Санкт-Петербурга муниципальный округ</w:t>
      </w:r>
      <w:r w:rsidR="00E14207">
        <w:rPr>
          <w:rFonts w:ascii="Times New Roman" w:hAnsi="Times New Roman" w:cs="Times New Roman"/>
          <w:sz w:val="24"/>
          <w:szCs w:val="24"/>
        </w:rPr>
        <w:t xml:space="preserve"> С</w:t>
      </w:r>
      <w:r w:rsidR="00DE304F">
        <w:rPr>
          <w:rFonts w:ascii="Times New Roman" w:hAnsi="Times New Roman" w:cs="Times New Roman"/>
          <w:sz w:val="24"/>
          <w:szCs w:val="24"/>
        </w:rPr>
        <w:t>ергие</w:t>
      </w:r>
      <w:r w:rsidR="00E14207">
        <w:rPr>
          <w:rFonts w:ascii="Times New Roman" w:hAnsi="Times New Roman" w:cs="Times New Roman"/>
          <w:sz w:val="24"/>
          <w:szCs w:val="24"/>
        </w:rPr>
        <w:t>вск</w:t>
      </w:r>
      <w:r w:rsidR="00407242">
        <w:rPr>
          <w:rFonts w:ascii="Times New Roman" w:hAnsi="Times New Roman" w:cs="Times New Roman"/>
          <w:sz w:val="24"/>
          <w:szCs w:val="24"/>
        </w:rPr>
        <w:t>ое</w:t>
      </w:r>
      <w:r w:rsidRPr="00D368F3">
        <w:rPr>
          <w:rFonts w:ascii="Times New Roman" w:hAnsi="Times New Roman" w:cs="Times New Roman"/>
          <w:sz w:val="24"/>
          <w:szCs w:val="24"/>
        </w:rPr>
        <w:t>.</w:t>
      </w:r>
    </w:p>
    <w:p w14:paraId="6DFD758B" w14:textId="2EED1A61" w:rsidR="00B275FB" w:rsidRPr="00D368F3" w:rsidRDefault="00B275FB" w:rsidP="00B82D87">
      <w:pPr>
        <w:pStyle w:val="af7"/>
        <w:spacing w:after="12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368F3">
        <w:rPr>
          <w:rFonts w:ascii="Times New Roman" w:hAnsi="Times New Roman" w:cs="Times New Roman"/>
          <w:sz w:val="24"/>
          <w:szCs w:val="24"/>
        </w:rPr>
        <w:t>4.</w:t>
      </w:r>
      <w:r w:rsidR="009064BE">
        <w:rPr>
          <w:rFonts w:ascii="Times New Roman" w:hAnsi="Times New Roman" w:cs="Times New Roman"/>
          <w:sz w:val="24"/>
          <w:szCs w:val="24"/>
        </w:rPr>
        <w:t xml:space="preserve"> </w:t>
      </w:r>
      <w:r w:rsidR="00B82D87">
        <w:rPr>
          <w:rFonts w:ascii="Times New Roman" w:hAnsi="Times New Roman" w:cs="Times New Roman"/>
          <w:sz w:val="24"/>
          <w:szCs w:val="24"/>
        </w:rPr>
        <w:tab/>
      </w:r>
      <w:r w:rsidRPr="00D368F3">
        <w:rPr>
          <w:rFonts w:ascii="Times New Roman" w:hAnsi="Times New Roman" w:cs="Times New Roman"/>
          <w:sz w:val="24"/>
          <w:szCs w:val="24"/>
        </w:rPr>
        <w:t xml:space="preserve">Начальная цена продажи муниципального имущества </w:t>
      </w:r>
      <w:r w:rsidR="0024562E">
        <w:rPr>
          <w:rFonts w:ascii="Times New Roman" w:hAnsi="Times New Roman" w:cs="Times New Roman"/>
          <w:sz w:val="24"/>
          <w:szCs w:val="24"/>
        </w:rPr>
        <w:t>–</w:t>
      </w:r>
      <w:r w:rsidR="00AD1B80">
        <w:rPr>
          <w:rFonts w:ascii="Times New Roman" w:hAnsi="Times New Roman" w:cs="Times New Roman"/>
          <w:sz w:val="24"/>
          <w:szCs w:val="24"/>
        </w:rPr>
        <w:t xml:space="preserve"> </w:t>
      </w:r>
      <w:r w:rsidR="00AB43A5">
        <w:rPr>
          <w:rFonts w:ascii="Times New Roman" w:hAnsi="Times New Roman" w:cs="Times New Roman"/>
          <w:sz w:val="24"/>
          <w:szCs w:val="24"/>
        </w:rPr>
        <w:t>200 300,00 рублей</w:t>
      </w:r>
      <w:r w:rsidRPr="00D368F3">
        <w:rPr>
          <w:rFonts w:ascii="Times New Roman" w:hAnsi="Times New Roman" w:cs="Times New Roman"/>
          <w:sz w:val="24"/>
          <w:szCs w:val="24"/>
        </w:rPr>
        <w:t>;</w:t>
      </w:r>
    </w:p>
    <w:p w14:paraId="2F934A50" w14:textId="7E0DC2CE" w:rsidR="00B275FB" w:rsidRPr="009064BE" w:rsidRDefault="00B275FB" w:rsidP="00B82D87">
      <w:pPr>
        <w:pStyle w:val="af7"/>
        <w:spacing w:after="12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68F3">
        <w:rPr>
          <w:rFonts w:ascii="Times New Roman" w:hAnsi="Times New Roman" w:cs="Times New Roman"/>
          <w:sz w:val="24"/>
          <w:szCs w:val="24"/>
        </w:rPr>
        <w:t>5.</w:t>
      </w:r>
      <w:r w:rsidR="009064BE">
        <w:rPr>
          <w:rFonts w:ascii="Times New Roman" w:hAnsi="Times New Roman" w:cs="Times New Roman"/>
          <w:sz w:val="24"/>
          <w:szCs w:val="24"/>
        </w:rPr>
        <w:t xml:space="preserve"> </w:t>
      </w:r>
      <w:r w:rsidR="00B82D87">
        <w:rPr>
          <w:rFonts w:ascii="Times New Roman" w:hAnsi="Times New Roman" w:cs="Times New Roman"/>
          <w:sz w:val="24"/>
          <w:szCs w:val="24"/>
        </w:rPr>
        <w:tab/>
      </w:r>
      <w:r w:rsidRPr="00D368F3">
        <w:rPr>
          <w:rFonts w:ascii="Times New Roman" w:hAnsi="Times New Roman" w:cs="Times New Roman"/>
          <w:sz w:val="24"/>
          <w:szCs w:val="24"/>
        </w:rPr>
        <w:t>Величина повышения начальной цены («шаг аукциона») - 5 %</w:t>
      </w:r>
      <w:r w:rsidR="00B239D3" w:rsidRPr="00B239D3">
        <w:rPr>
          <w:rFonts w:ascii="Times New Roman" w:hAnsi="Times New Roman" w:cs="Times New Roman"/>
          <w:sz w:val="24"/>
          <w:szCs w:val="24"/>
        </w:rPr>
        <w:t xml:space="preserve"> </w:t>
      </w:r>
      <w:r w:rsidRPr="00D368F3">
        <w:rPr>
          <w:rFonts w:ascii="Times New Roman" w:hAnsi="Times New Roman" w:cs="Times New Roman"/>
          <w:sz w:val="24"/>
          <w:szCs w:val="24"/>
        </w:rPr>
        <w:t xml:space="preserve">(пять процентов) </w:t>
      </w:r>
      <w:r w:rsidR="00B239D3">
        <w:rPr>
          <w:rFonts w:ascii="Times New Roman" w:hAnsi="Times New Roman" w:cs="Times New Roman"/>
          <w:sz w:val="24"/>
          <w:szCs w:val="24"/>
        </w:rPr>
        <w:br/>
      </w:r>
      <w:r w:rsidRPr="00D368F3">
        <w:rPr>
          <w:rFonts w:ascii="Times New Roman" w:hAnsi="Times New Roman" w:cs="Times New Roman"/>
          <w:sz w:val="24"/>
          <w:szCs w:val="24"/>
        </w:rPr>
        <w:t xml:space="preserve">от начальной цены продажи муниципального имущества, что составляет: </w:t>
      </w:r>
      <w:r w:rsidR="00B43674" w:rsidRPr="00B43674">
        <w:rPr>
          <w:rFonts w:ascii="Times New Roman" w:hAnsi="Times New Roman" w:cs="Times New Roman"/>
          <w:sz w:val="24"/>
          <w:szCs w:val="24"/>
        </w:rPr>
        <w:t>10</w:t>
      </w:r>
      <w:r w:rsidR="00B43674">
        <w:rPr>
          <w:rFonts w:ascii="Times New Roman" w:hAnsi="Times New Roman" w:cs="Times New Roman"/>
          <w:sz w:val="24"/>
          <w:szCs w:val="24"/>
        </w:rPr>
        <w:t> </w:t>
      </w:r>
      <w:r w:rsidR="00B43674" w:rsidRPr="00B43674">
        <w:rPr>
          <w:rFonts w:ascii="Times New Roman" w:hAnsi="Times New Roman" w:cs="Times New Roman"/>
          <w:sz w:val="24"/>
          <w:szCs w:val="24"/>
        </w:rPr>
        <w:t>015</w:t>
      </w:r>
      <w:r w:rsidR="00B43674">
        <w:rPr>
          <w:rFonts w:ascii="Times New Roman" w:hAnsi="Times New Roman" w:cs="Times New Roman"/>
          <w:sz w:val="24"/>
          <w:szCs w:val="24"/>
        </w:rPr>
        <w:t>,00 рублей.</w:t>
      </w:r>
    </w:p>
    <w:p w14:paraId="69720086" w14:textId="167F6319" w:rsidR="004033E4" w:rsidRPr="009064BE" w:rsidRDefault="00B275FB" w:rsidP="00B82D87">
      <w:pPr>
        <w:pStyle w:val="af7"/>
        <w:spacing w:after="12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68F3">
        <w:rPr>
          <w:rFonts w:ascii="Times New Roman" w:hAnsi="Times New Roman" w:cs="Times New Roman"/>
          <w:sz w:val="24"/>
          <w:szCs w:val="24"/>
        </w:rPr>
        <w:t>6.</w:t>
      </w:r>
      <w:r w:rsidR="009064BE">
        <w:rPr>
          <w:rFonts w:ascii="Times New Roman" w:hAnsi="Times New Roman" w:cs="Times New Roman"/>
          <w:sz w:val="24"/>
          <w:szCs w:val="24"/>
        </w:rPr>
        <w:t xml:space="preserve"> </w:t>
      </w:r>
      <w:r w:rsidR="00B82D87">
        <w:rPr>
          <w:rFonts w:ascii="Times New Roman" w:hAnsi="Times New Roman" w:cs="Times New Roman"/>
          <w:sz w:val="24"/>
          <w:szCs w:val="24"/>
        </w:rPr>
        <w:tab/>
      </w:r>
      <w:r w:rsidRPr="00D368F3">
        <w:rPr>
          <w:rFonts w:ascii="Times New Roman" w:hAnsi="Times New Roman" w:cs="Times New Roman"/>
          <w:sz w:val="24"/>
          <w:szCs w:val="24"/>
        </w:rPr>
        <w:t xml:space="preserve">Размер задатка - 10 % от начальной цены продажи – </w:t>
      </w:r>
      <w:r w:rsidR="00AB43A5" w:rsidRPr="00AB43A5">
        <w:rPr>
          <w:rFonts w:ascii="Times New Roman" w:hAnsi="Times New Roman" w:cs="Times New Roman"/>
          <w:sz w:val="24"/>
          <w:szCs w:val="24"/>
        </w:rPr>
        <w:t>20</w:t>
      </w:r>
      <w:r w:rsidR="00AB43A5">
        <w:rPr>
          <w:rFonts w:ascii="Times New Roman" w:hAnsi="Times New Roman" w:cs="Times New Roman"/>
          <w:sz w:val="24"/>
          <w:szCs w:val="24"/>
        </w:rPr>
        <w:t> </w:t>
      </w:r>
      <w:r w:rsidR="00AB43A5" w:rsidRPr="00AB43A5">
        <w:rPr>
          <w:rFonts w:ascii="Times New Roman" w:hAnsi="Times New Roman" w:cs="Times New Roman"/>
          <w:sz w:val="24"/>
          <w:szCs w:val="24"/>
        </w:rPr>
        <w:t>030</w:t>
      </w:r>
      <w:r w:rsidR="00AB43A5">
        <w:rPr>
          <w:rFonts w:ascii="Times New Roman" w:hAnsi="Times New Roman" w:cs="Times New Roman"/>
          <w:sz w:val="24"/>
          <w:szCs w:val="24"/>
        </w:rPr>
        <w:t>,00 рублей</w:t>
      </w:r>
    </w:p>
    <w:p w14:paraId="6C88FDE7" w14:textId="1F7B9983" w:rsidR="00B275FB" w:rsidRPr="00D368F3" w:rsidRDefault="00B275FB" w:rsidP="00B82D87">
      <w:pPr>
        <w:pStyle w:val="af7"/>
        <w:spacing w:after="12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368F3">
        <w:rPr>
          <w:rFonts w:ascii="Times New Roman" w:hAnsi="Times New Roman" w:cs="Times New Roman"/>
          <w:sz w:val="24"/>
          <w:szCs w:val="24"/>
        </w:rPr>
        <w:t>7.</w:t>
      </w:r>
      <w:r w:rsidR="009064BE">
        <w:rPr>
          <w:rFonts w:ascii="Times New Roman" w:hAnsi="Times New Roman" w:cs="Times New Roman"/>
          <w:sz w:val="24"/>
          <w:szCs w:val="24"/>
        </w:rPr>
        <w:t xml:space="preserve"> </w:t>
      </w:r>
      <w:r w:rsidR="00B82D87">
        <w:rPr>
          <w:rFonts w:ascii="Times New Roman" w:hAnsi="Times New Roman" w:cs="Times New Roman"/>
          <w:sz w:val="24"/>
          <w:szCs w:val="24"/>
        </w:rPr>
        <w:tab/>
      </w:r>
      <w:r w:rsidRPr="00D368F3">
        <w:rPr>
          <w:rFonts w:ascii="Times New Roman" w:hAnsi="Times New Roman" w:cs="Times New Roman"/>
          <w:sz w:val="24"/>
          <w:szCs w:val="24"/>
        </w:rPr>
        <w:t>Форма платежа и срок оплаты - в течение 5 (пяти) рабочих дней со дня заключения договора купли-продажи муниципального имущества путем единовременного</w:t>
      </w:r>
      <w:r w:rsidR="00015C07" w:rsidRPr="00015C07">
        <w:rPr>
          <w:rFonts w:ascii="Times New Roman" w:hAnsi="Times New Roman" w:cs="Times New Roman"/>
          <w:sz w:val="24"/>
          <w:szCs w:val="24"/>
        </w:rPr>
        <w:t xml:space="preserve"> </w:t>
      </w:r>
      <w:r w:rsidRPr="00D368F3">
        <w:rPr>
          <w:rFonts w:ascii="Times New Roman" w:hAnsi="Times New Roman" w:cs="Times New Roman"/>
          <w:sz w:val="24"/>
          <w:szCs w:val="24"/>
        </w:rPr>
        <w:t>перечисления денежных средств на счет продавца.</w:t>
      </w:r>
    </w:p>
    <w:p w14:paraId="5E818B2A" w14:textId="63BCF288" w:rsidR="00B275FB" w:rsidRPr="00D368F3" w:rsidRDefault="00B275FB" w:rsidP="00B82D87">
      <w:pPr>
        <w:pStyle w:val="af7"/>
        <w:spacing w:after="12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368F3">
        <w:rPr>
          <w:rFonts w:ascii="Times New Roman" w:hAnsi="Times New Roman" w:cs="Times New Roman"/>
          <w:sz w:val="24"/>
          <w:szCs w:val="24"/>
        </w:rPr>
        <w:t xml:space="preserve">8. </w:t>
      </w:r>
      <w:r w:rsidR="00B82D87">
        <w:rPr>
          <w:rFonts w:ascii="Times New Roman" w:hAnsi="Times New Roman" w:cs="Times New Roman"/>
          <w:sz w:val="24"/>
          <w:szCs w:val="24"/>
        </w:rPr>
        <w:tab/>
      </w:r>
      <w:r w:rsidRPr="00D368F3">
        <w:rPr>
          <w:rFonts w:ascii="Times New Roman" w:hAnsi="Times New Roman" w:cs="Times New Roman"/>
          <w:sz w:val="24"/>
          <w:szCs w:val="24"/>
        </w:rPr>
        <w:t xml:space="preserve">Период рассрочки платежа: Рассрочка не предоставляется. </w:t>
      </w:r>
    </w:p>
    <w:p w14:paraId="6D3CA631" w14:textId="0DAC914A" w:rsidR="00660C60" w:rsidRDefault="00B275FB" w:rsidP="00660C60">
      <w:pPr>
        <w:spacing w:after="12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368F3">
        <w:rPr>
          <w:rFonts w:ascii="Times New Roman" w:hAnsi="Times New Roman"/>
          <w:sz w:val="24"/>
          <w:szCs w:val="24"/>
        </w:rPr>
        <w:t>9.</w:t>
      </w:r>
      <w:r w:rsidR="009064BE">
        <w:rPr>
          <w:rFonts w:ascii="Times New Roman" w:hAnsi="Times New Roman"/>
          <w:sz w:val="24"/>
          <w:szCs w:val="24"/>
        </w:rPr>
        <w:t xml:space="preserve"> </w:t>
      </w:r>
      <w:r w:rsidR="00B82D87">
        <w:rPr>
          <w:rFonts w:ascii="Times New Roman" w:hAnsi="Times New Roman"/>
          <w:sz w:val="24"/>
          <w:szCs w:val="24"/>
        </w:rPr>
        <w:tab/>
      </w:r>
      <w:r w:rsidRPr="00FF224A">
        <w:rPr>
          <w:rFonts w:ascii="Times New Roman" w:hAnsi="Times New Roman"/>
          <w:sz w:val="24"/>
          <w:szCs w:val="24"/>
        </w:rPr>
        <w:t xml:space="preserve">Наименование и характеристика муниципального имущества: Автомобиль </w:t>
      </w:r>
      <w:r w:rsidR="00DE304F" w:rsidRPr="00FF224A">
        <w:rPr>
          <w:rFonts w:ascii="Times New Roman" w:hAnsi="Times New Roman"/>
          <w:sz w:val="24"/>
          <w:szCs w:val="24"/>
        </w:rPr>
        <w:t xml:space="preserve">легковой </w:t>
      </w:r>
      <w:r w:rsidR="003C48A8" w:rsidRPr="00FF224A">
        <w:rPr>
          <w:rFonts w:ascii="Times New Roman" w:hAnsi="Times New Roman"/>
          <w:sz w:val="24"/>
          <w:szCs w:val="24"/>
        </w:rPr>
        <w:t>VOLKSWAGEN</w:t>
      </w:r>
      <w:r w:rsidR="00AD1B80" w:rsidRPr="00FF224A">
        <w:rPr>
          <w:rFonts w:ascii="Times New Roman" w:hAnsi="Times New Roman"/>
          <w:sz w:val="24"/>
          <w:szCs w:val="24"/>
        </w:rPr>
        <w:t>7HC CARAVELLE</w:t>
      </w:r>
      <w:r w:rsidRPr="00FF224A">
        <w:rPr>
          <w:rFonts w:ascii="Times New Roman" w:hAnsi="Times New Roman"/>
          <w:sz w:val="24"/>
          <w:szCs w:val="24"/>
        </w:rPr>
        <w:t>. Характеристика муниципального имущества: регистрационный знак:</w:t>
      </w:r>
      <w:r w:rsidR="00DE304F" w:rsidRPr="00FF224A">
        <w:rPr>
          <w:rFonts w:ascii="Times New Roman" w:hAnsi="Times New Roman"/>
          <w:sz w:val="24"/>
          <w:szCs w:val="24"/>
        </w:rPr>
        <w:t xml:space="preserve"> В 879 АР 178</w:t>
      </w:r>
      <w:r w:rsidRPr="00FF224A">
        <w:rPr>
          <w:rFonts w:ascii="Times New Roman" w:hAnsi="Times New Roman"/>
          <w:sz w:val="24"/>
          <w:szCs w:val="24"/>
        </w:rPr>
        <w:t xml:space="preserve">; паспорт ТС </w:t>
      </w:r>
      <w:r w:rsidR="0008311B" w:rsidRPr="00FF224A">
        <w:rPr>
          <w:rFonts w:ascii="Times New Roman" w:hAnsi="Times New Roman"/>
          <w:sz w:val="24"/>
          <w:szCs w:val="24"/>
        </w:rPr>
        <w:t>Серия 78 У</w:t>
      </w:r>
      <w:r w:rsidR="00DE304F" w:rsidRPr="00FF224A">
        <w:rPr>
          <w:rFonts w:ascii="Times New Roman" w:hAnsi="Times New Roman"/>
          <w:sz w:val="24"/>
          <w:szCs w:val="24"/>
        </w:rPr>
        <w:t>Н</w:t>
      </w:r>
      <w:r w:rsidR="0008311B" w:rsidRPr="00FF224A">
        <w:rPr>
          <w:rFonts w:ascii="Times New Roman" w:hAnsi="Times New Roman"/>
          <w:sz w:val="24"/>
          <w:szCs w:val="24"/>
        </w:rPr>
        <w:t xml:space="preserve"> №</w:t>
      </w:r>
      <w:r w:rsidR="00DE304F" w:rsidRPr="00FF224A">
        <w:rPr>
          <w:rFonts w:ascii="Times New Roman" w:hAnsi="Times New Roman"/>
          <w:sz w:val="24"/>
          <w:szCs w:val="24"/>
        </w:rPr>
        <w:t>228931</w:t>
      </w:r>
      <w:r w:rsidRPr="00FF224A">
        <w:rPr>
          <w:rFonts w:ascii="Times New Roman" w:hAnsi="Times New Roman"/>
          <w:sz w:val="24"/>
          <w:szCs w:val="24"/>
        </w:rPr>
        <w:t>; идентификационный номер (VIN)</w:t>
      </w:r>
      <w:r w:rsidR="00DE304F" w:rsidRPr="00FF224A">
        <w:t xml:space="preserve"> </w:t>
      </w:r>
      <w:r w:rsidR="00DE304F" w:rsidRPr="00FF224A">
        <w:rPr>
          <w:rFonts w:ascii="Times New Roman" w:hAnsi="Times New Roman"/>
          <w:sz w:val="24"/>
          <w:szCs w:val="24"/>
        </w:rPr>
        <w:t>WV2ZZZ7HZBH043477</w:t>
      </w:r>
      <w:r w:rsidRPr="00FF224A">
        <w:rPr>
          <w:rFonts w:ascii="Times New Roman" w:hAnsi="Times New Roman"/>
          <w:sz w:val="24"/>
          <w:szCs w:val="24"/>
        </w:rPr>
        <w:t>; № двигателя</w:t>
      </w:r>
      <w:r w:rsidR="00DE304F" w:rsidRPr="00FF224A">
        <w:rPr>
          <w:rFonts w:ascii="Times New Roman" w:hAnsi="Times New Roman"/>
          <w:sz w:val="24"/>
          <w:szCs w:val="24"/>
        </w:rPr>
        <w:t xml:space="preserve"> CAA 201362</w:t>
      </w:r>
      <w:r w:rsidRPr="00FF224A">
        <w:rPr>
          <w:rFonts w:ascii="Times New Roman" w:hAnsi="Times New Roman"/>
          <w:sz w:val="24"/>
          <w:szCs w:val="24"/>
        </w:rPr>
        <w:t xml:space="preserve">; цвет кузова: </w:t>
      </w:r>
      <w:r w:rsidR="00660C60">
        <w:rPr>
          <w:rFonts w:ascii="Times New Roman" w:hAnsi="Times New Roman"/>
          <w:sz w:val="24"/>
          <w:szCs w:val="24"/>
        </w:rPr>
        <w:t>ч</w:t>
      </w:r>
      <w:r w:rsidR="00DE304F" w:rsidRPr="00FF224A">
        <w:rPr>
          <w:rFonts w:ascii="Times New Roman" w:hAnsi="Times New Roman"/>
          <w:sz w:val="24"/>
          <w:szCs w:val="24"/>
        </w:rPr>
        <w:t>ерный</w:t>
      </w:r>
      <w:r w:rsidRPr="00FF224A">
        <w:rPr>
          <w:rFonts w:ascii="Times New Roman" w:hAnsi="Times New Roman"/>
          <w:sz w:val="24"/>
          <w:szCs w:val="24"/>
        </w:rPr>
        <w:t>; год выпуска 20</w:t>
      </w:r>
      <w:r w:rsidR="00DE304F" w:rsidRPr="00FF224A">
        <w:rPr>
          <w:rFonts w:ascii="Times New Roman" w:hAnsi="Times New Roman"/>
          <w:sz w:val="24"/>
          <w:szCs w:val="24"/>
        </w:rPr>
        <w:t>10</w:t>
      </w:r>
      <w:r w:rsidR="00E8163E" w:rsidRPr="00FF224A">
        <w:rPr>
          <w:rFonts w:ascii="Times New Roman" w:hAnsi="Times New Roman"/>
          <w:sz w:val="24"/>
          <w:szCs w:val="24"/>
        </w:rPr>
        <w:t xml:space="preserve"> г.</w:t>
      </w:r>
      <w:r w:rsidRPr="00FF224A">
        <w:rPr>
          <w:rFonts w:ascii="Times New Roman" w:hAnsi="Times New Roman"/>
          <w:sz w:val="24"/>
          <w:szCs w:val="24"/>
        </w:rPr>
        <w:t>;</w:t>
      </w:r>
      <w:r w:rsidR="00E8163E" w:rsidRPr="00FF224A">
        <w:rPr>
          <w:rFonts w:ascii="Times New Roman" w:hAnsi="Times New Roman"/>
          <w:sz w:val="24"/>
          <w:szCs w:val="24"/>
        </w:rPr>
        <w:t xml:space="preserve"> </w:t>
      </w:r>
      <w:r w:rsidRPr="00FF224A">
        <w:rPr>
          <w:rFonts w:ascii="Times New Roman" w:hAnsi="Times New Roman"/>
          <w:sz w:val="24"/>
          <w:szCs w:val="24"/>
        </w:rPr>
        <w:t>мощность двигателя 10</w:t>
      </w:r>
      <w:r w:rsidR="00DE304F" w:rsidRPr="00FF224A">
        <w:rPr>
          <w:rFonts w:ascii="Times New Roman" w:hAnsi="Times New Roman"/>
          <w:sz w:val="24"/>
          <w:szCs w:val="24"/>
        </w:rPr>
        <w:t>2</w:t>
      </w:r>
      <w:r w:rsidRPr="00FF224A">
        <w:rPr>
          <w:rFonts w:ascii="Times New Roman" w:hAnsi="Times New Roman"/>
          <w:sz w:val="24"/>
          <w:szCs w:val="24"/>
        </w:rPr>
        <w:t xml:space="preserve"> л.с.; разрешенная максимальная масса</w:t>
      </w:r>
      <w:r w:rsidR="00E8163E" w:rsidRPr="00FF224A">
        <w:rPr>
          <w:rFonts w:ascii="Times New Roman" w:hAnsi="Times New Roman"/>
          <w:sz w:val="24"/>
          <w:szCs w:val="24"/>
        </w:rPr>
        <w:t xml:space="preserve"> 3</w:t>
      </w:r>
      <w:r w:rsidR="00AD1B80" w:rsidRPr="00FF224A">
        <w:rPr>
          <w:rFonts w:ascii="Times New Roman" w:hAnsi="Times New Roman"/>
          <w:sz w:val="24"/>
          <w:szCs w:val="24"/>
        </w:rPr>
        <w:t>0</w:t>
      </w:r>
      <w:r w:rsidR="00E8163E" w:rsidRPr="00FF224A">
        <w:rPr>
          <w:rFonts w:ascii="Times New Roman" w:hAnsi="Times New Roman"/>
          <w:sz w:val="24"/>
          <w:szCs w:val="24"/>
        </w:rPr>
        <w:t>00</w:t>
      </w:r>
      <w:r w:rsidRPr="00FF224A">
        <w:rPr>
          <w:rFonts w:ascii="Times New Roman" w:hAnsi="Times New Roman"/>
          <w:sz w:val="24"/>
          <w:szCs w:val="24"/>
        </w:rPr>
        <w:t xml:space="preserve"> кг.; масса без нагрузки </w:t>
      </w:r>
      <w:r w:rsidR="00652E40" w:rsidRPr="00FF224A">
        <w:rPr>
          <w:rFonts w:ascii="Times New Roman" w:hAnsi="Times New Roman"/>
          <w:sz w:val="24"/>
          <w:szCs w:val="24"/>
        </w:rPr>
        <w:t>2</w:t>
      </w:r>
      <w:r w:rsidR="00AD1B80" w:rsidRPr="00FF224A">
        <w:rPr>
          <w:rFonts w:ascii="Times New Roman" w:hAnsi="Times New Roman"/>
          <w:sz w:val="24"/>
          <w:szCs w:val="24"/>
        </w:rPr>
        <w:t>090</w:t>
      </w:r>
      <w:r w:rsidRPr="00FF224A">
        <w:rPr>
          <w:rFonts w:ascii="Times New Roman" w:hAnsi="Times New Roman"/>
          <w:sz w:val="24"/>
          <w:szCs w:val="24"/>
        </w:rPr>
        <w:t xml:space="preserve"> кг.; состояние </w:t>
      </w:r>
      <w:r w:rsidR="000F66AD" w:rsidRPr="00FF224A">
        <w:rPr>
          <w:rFonts w:ascii="Times New Roman" w:hAnsi="Times New Roman"/>
          <w:sz w:val="24"/>
          <w:szCs w:val="24"/>
        </w:rPr>
        <w:t xml:space="preserve">транспортного средства: </w:t>
      </w:r>
      <w:r w:rsidR="009A27B1" w:rsidRPr="00FF224A">
        <w:rPr>
          <w:rFonts w:ascii="Times New Roman" w:hAnsi="Times New Roman"/>
          <w:sz w:val="24"/>
          <w:szCs w:val="24"/>
        </w:rPr>
        <w:t>не</w:t>
      </w:r>
      <w:r w:rsidRPr="00FF224A">
        <w:rPr>
          <w:rFonts w:ascii="Times New Roman" w:hAnsi="Times New Roman"/>
          <w:sz w:val="24"/>
          <w:szCs w:val="24"/>
        </w:rPr>
        <w:t>удовлетворительное</w:t>
      </w:r>
      <w:r w:rsidR="009A27B1" w:rsidRPr="00FF224A">
        <w:rPr>
          <w:rFonts w:ascii="Times New Roman" w:hAnsi="Times New Roman"/>
          <w:sz w:val="24"/>
          <w:szCs w:val="24"/>
        </w:rPr>
        <w:t>.</w:t>
      </w:r>
      <w:r w:rsidR="000F66AD" w:rsidRPr="00FF224A">
        <w:rPr>
          <w:rFonts w:ascii="Times New Roman" w:hAnsi="Times New Roman"/>
          <w:sz w:val="24"/>
          <w:szCs w:val="24"/>
        </w:rPr>
        <w:t xml:space="preserve"> </w:t>
      </w:r>
      <w:r w:rsidR="00660C60" w:rsidRPr="00660C60">
        <w:rPr>
          <w:rFonts w:ascii="Times New Roman" w:hAnsi="Times New Roman"/>
          <w:sz w:val="24"/>
          <w:szCs w:val="24"/>
        </w:rPr>
        <w:t>Есть дефекты эксплуатации</w:t>
      </w:r>
      <w:r w:rsidR="00660C60">
        <w:rPr>
          <w:rFonts w:ascii="Times New Roman" w:hAnsi="Times New Roman"/>
          <w:sz w:val="24"/>
          <w:szCs w:val="24"/>
        </w:rPr>
        <w:t xml:space="preserve">: </w:t>
      </w:r>
      <w:r w:rsidR="00660C60" w:rsidRPr="00660C60">
        <w:rPr>
          <w:rFonts w:ascii="Times New Roman" w:hAnsi="Times New Roman"/>
          <w:sz w:val="24"/>
          <w:szCs w:val="24"/>
        </w:rPr>
        <w:t>Многочисленные следы сквозной коррозии на кузове. Капот, крылья, двери нуждаются в замене. Правая и левая боковина кузова в ремонте и окраске.</w:t>
      </w:r>
      <w:r w:rsidR="00660C60">
        <w:rPr>
          <w:rFonts w:ascii="Times New Roman" w:hAnsi="Times New Roman"/>
          <w:sz w:val="24"/>
          <w:szCs w:val="24"/>
        </w:rPr>
        <w:t xml:space="preserve"> </w:t>
      </w:r>
      <w:r w:rsidR="00660C60" w:rsidRPr="00660C60">
        <w:rPr>
          <w:rFonts w:ascii="Times New Roman" w:hAnsi="Times New Roman"/>
          <w:sz w:val="24"/>
          <w:szCs w:val="24"/>
        </w:rPr>
        <w:t xml:space="preserve">Сломаны </w:t>
      </w:r>
      <w:r w:rsidR="00707F2E">
        <w:rPr>
          <w:rFonts w:ascii="Times New Roman" w:hAnsi="Times New Roman"/>
          <w:sz w:val="24"/>
          <w:szCs w:val="24"/>
        </w:rPr>
        <w:t>наружные зеркала заднего вида</w:t>
      </w:r>
      <w:r w:rsidR="00660C60" w:rsidRPr="00660C60">
        <w:rPr>
          <w:rFonts w:ascii="Times New Roman" w:hAnsi="Times New Roman"/>
          <w:sz w:val="24"/>
          <w:szCs w:val="24"/>
        </w:rPr>
        <w:t>.</w:t>
      </w:r>
      <w:r w:rsidR="00660C60">
        <w:rPr>
          <w:rFonts w:ascii="Times New Roman" w:hAnsi="Times New Roman"/>
          <w:sz w:val="24"/>
          <w:szCs w:val="24"/>
        </w:rPr>
        <w:t xml:space="preserve"> </w:t>
      </w:r>
      <w:r w:rsidR="00660C60" w:rsidRPr="00660C60">
        <w:rPr>
          <w:rFonts w:ascii="Times New Roman" w:hAnsi="Times New Roman"/>
          <w:sz w:val="24"/>
          <w:szCs w:val="24"/>
        </w:rPr>
        <w:t>Аккумуляторная батарея не держит заряд.</w:t>
      </w:r>
      <w:r w:rsidR="00660C60">
        <w:rPr>
          <w:rFonts w:ascii="Times New Roman" w:hAnsi="Times New Roman"/>
          <w:sz w:val="24"/>
          <w:szCs w:val="24"/>
        </w:rPr>
        <w:t xml:space="preserve"> </w:t>
      </w:r>
      <w:r w:rsidR="00660C60" w:rsidRPr="00660C60">
        <w:rPr>
          <w:rFonts w:ascii="Times New Roman" w:hAnsi="Times New Roman"/>
          <w:sz w:val="24"/>
          <w:szCs w:val="24"/>
        </w:rPr>
        <w:t>На пассажирской двери сломан замок и нет его ручки.</w:t>
      </w:r>
      <w:r w:rsidR="00660C60">
        <w:rPr>
          <w:rFonts w:ascii="Times New Roman" w:hAnsi="Times New Roman"/>
          <w:sz w:val="24"/>
          <w:szCs w:val="24"/>
        </w:rPr>
        <w:t xml:space="preserve"> </w:t>
      </w:r>
      <w:r w:rsidR="00660C60" w:rsidRPr="00660C60">
        <w:rPr>
          <w:rFonts w:ascii="Times New Roman" w:hAnsi="Times New Roman"/>
          <w:sz w:val="24"/>
          <w:szCs w:val="24"/>
        </w:rPr>
        <w:t>У водительского кресла порвана обивка.</w:t>
      </w:r>
      <w:r w:rsidR="00660C60">
        <w:rPr>
          <w:rFonts w:ascii="Times New Roman" w:hAnsi="Times New Roman"/>
          <w:sz w:val="24"/>
          <w:szCs w:val="24"/>
        </w:rPr>
        <w:t xml:space="preserve"> </w:t>
      </w:r>
      <w:r w:rsidR="00660C60" w:rsidRPr="00660C60">
        <w:rPr>
          <w:rFonts w:ascii="Times New Roman" w:hAnsi="Times New Roman"/>
          <w:sz w:val="24"/>
          <w:szCs w:val="24"/>
        </w:rPr>
        <w:t>Колеса (шины) спущены, но резина в рабочем состоянии</w:t>
      </w:r>
      <w:r w:rsidR="00660C60">
        <w:rPr>
          <w:rFonts w:ascii="Times New Roman" w:hAnsi="Times New Roman"/>
          <w:sz w:val="24"/>
          <w:szCs w:val="24"/>
        </w:rPr>
        <w:t>.</w:t>
      </w:r>
    </w:p>
    <w:sectPr w:rsidR="00660C60" w:rsidSect="006B2419">
      <w:type w:val="continuous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5788F" w14:textId="77777777" w:rsidR="00B3291D" w:rsidRDefault="00B3291D">
      <w:r>
        <w:separator/>
      </w:r>
    </w:p>
  </w:endnote>
  <w:endnote w:type="continuationSeparator" w:id="0">
    <w:p w14:paraId="1FDE5C71" w14:textId="77777777" w:rsidR="00B3291D" w:rsidRDefault="00B3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96BE4" w14:textId="77777777" w:rsidR="00B3291D" w:rsidRDefault="00B3291D">
      <w:r>
        <w:separator/>
      </w:r>
    </w:p>
  </w:footnote>
  <w:footnote w:type="continuationSeparator" w:id="0">
    <w:p w14:paraId="3EBEEB12" w14:textId="77777777" w:rsidR="00B3291D" w:rsidRDefault="00B32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  <w:b w:val="0"/>
        <w:color w:val="000000"/>
        <w:sz w:val="24"/>
        <w:szCs w:val="24"/>
        <w:lang w:eastAsia="ru-RU" w:bidi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0288561A"/>
    <w:multiLevelType w:val="hybridMultilevel"/>
    <w:tmpl w:val="DFA07C1A"/>
    <w:lvl w:ilvl="0" w:tplc="B2620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EF4A59"/>
    <w:multiLevelType w:val="hybridMultilevel"/>
    <w:tmpl w:val="B54A7428"/>
    <w:lvl w:ilvl="0" w:tplc="0116F26C">
      <w:start w:val="1"/>
      <w:numFmt w:val="decimal"/>
      <w:lvlText w:val="%1."/>
      <w:lvlJc w:val="left"/>
      <w:pPr>
        <w:ind w:left="4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21136EA"/>
    <w:multiLevelType w:val="hybridMultilevel"/>
    <w:tmpl w:val="5254E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44274"/>
    <w:multiLevelType w:val="hybridMultilevel"/>
    <w:tmpl w:val="60D8A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12797"/>
    <w:multiLevelType w:val="hybridMultilevel"/>
    <w:tmpl w:val="8FB6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1C67"/>
    <w:multiLevelType w:val="singleLevel"/>
    <w:tmpl w:val="85CC6AA4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</w:abstractNum>
  <w:abstractNum w:abstractNumId="7" w15:restartNumberingAfterBreak="0">
    <w:nsid w:val="21E629D4"/>
    <w:multiLevelType w:val="multilevel"/>
    <w:tmpl w:val="F42E0E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2280290"/>
    <w:multiLevelType w:val="hybridMultilevel"/>
    <w:tmpl w:val="C9AC84E0"/>
    <w:lvl w:ilvl="0" w:tplc="C742E1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CBF61DB"/>
    <w:multiLevelType w:val="hybridMultilevel"/>
    <w:tmpl w:val="319809A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17D5861"/>
    <w:multiLevelType w:val="hybridMultilevel"/>
    <w:tmpl w:val="39D4E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A0923"/>
    <w:multiLevelType w:val="hybridMultilevel"/>
    <w:tmpl w:val="1E586528"/>
    <w:lvl w:ilvl="0" w:tplc="36E09E30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3AFA3E79"/>
    <w:multiLevelType w:val="hybridMultilevel"/>
    <w:tmpl w:val="7682C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86D09"/>
    <w:multiLevelType w:val="hybridMultilevel"/>
    <w:tmpl w:val="81B47E64"/>
    <w:lvl w:ilvl="0" w:tplc="CB34143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8A6F3B"/>
    <w:multiLevelType w:val="hybridMultilevel"/>
    <w:tmpl w:val="16A2B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C1DA9"/>
    <w:multiLevelType w:val="hybridMultilevel"/>
    <w:tmpl w:val="A030DA84"/>
    <w:lvl w:ilvl="0" w:tplc="02EEC3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6" w15:restartNumberingAfterBreak="0">
    <w:nsid w:val="632974BE"/>
    <w:multiLevelType w:val="hybridMultilevel"/>
    <w:tmpl w:val="635C44A2"/>
    <w:lvl w:ilvl="0" w:tplc="E1C867D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689620B9"/>
    <w:multiLevelType w:val="hybridMultilevel"/>
    <w:tmpl w:val="AE988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0020E"/>
    <w:multiLevelType w:val="multilevel"/>
    <w:tmpl w:val="0992905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eastAsia="Quattrocento Sans" w:hAnsi="Times New Roman" w:cs="Times New Roman" w:hint="default"/>
        <w:color w:val="000000"/>
        <w:sz w:val="24"/>
        <w:szCs w:val="24"/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9" w15:restartNumberingAfterBreak="0">
    <w:nsid w:val="6F804DB7"/>
    <w:multiLevelType w:val="hybridMultilevel"/>
    <w:tmpl w:val="5D969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4F2DBC"/>
    <w:multiLevelType w:val="hybridMultilevel"/>
    <w:tmpl w:val="BDD88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B654B5"/>
    <w:multiLevelType w:val="hybridMultilevel"/>
    <w:tmpl w:val="16A2B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961942">
    <w:abstractNumId w:val="7"/>
  </w:num>
  <w:num w:numId="2" w16cid:durableId="1138575021">
    <w:abstractNumId w:val="15"/>
  </w:num>
  <w:num w:numId="3" w16cid:durableId="296300620">
    <w:abstractNumId w:val="11"/>
  </w:num>
  <w:num w:numId="4" w16cid:durableId="18330566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7259693">
    <w:abstractNumId w:val="6"/>
    <w:lvlOverride w:ilvl="0">
      <w:startOverride w:val="1"/>
    </w:lvlOverride>
  </w:num>
  <w:num w:numId="6" w16cid:durableId="1544515260">
    <w:abstractNumId w:val="20"/>
  </w:num>
  <w:num w:numId="7" w16cid:durableId="1344434061">
    <w:abstractNumId w:val="8"/>
  </w:num>
  <w:num w:numId="8" w16cid:durableId="553542347">
    <w:abstractNumId w:val="16"/>
  </w:num>
  <w:num w:numId="9" w16cid:durableId="1254047794">
    <w:abstractNumId w:val="4"/>
  </w:num>
  <w:num w:numId="10" w16cid:durableId="1847091138">
    <w:abstractNumId w:val="10"/>
  </w:num>
  <w:num w:numId="11" w16cid:durableId="2105419277">
    <w:abstractNumId w:val="3"/>
  </w:num>
  <w:num w:numId="12" w16cid:durableId="1093279535">
    <w:abstractNumId w:val="5"/>
  </w:num>
  <w:num w:numId="13" w16cid:durableId="1477720628">
    <w:abstractNumId w:val="1"/>
  </w:num>
  <w:num w:numId="14" w16cid:durableId="1643654602">
    <w:abstractNumId w:val="12"/>
  </w:num>
  <w:num w:numId="15" w16cid:durableId="1166750710">
    <w:abstractNumId w:val="2"/>
  </w:num>
  <w:num w:numId="16" w16cid:durableId="165633940">
    <w:abstractNumId w:val="19"/>
  </w:num>
  <w:num w:numId="17" w16cid:durableId="1852063773">
    <w:abstractNumId w:val="9"/>
  </w:num>
  <w:num w:numId="18" w16cid:durableId="487988646">
    <w:abstractNumId w:val="0"/>
  </w:num>
  <w:num w:numId="19" w16cid:durableId="1192524586">
    <w:abstractNumId w:val="18"/>
  </w:num>
  <w:num w:numId="20" w16cid:durableId="12074537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1943535">
    <w:abstractNumId w:val="14"/>
  </w:num>
  <w:num w:numId="22" w16cid:durableId="2028556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24332203">
    <w:abstractNumId w:val="21"/>
  </w:num>
  <w:num w:numId="24" w16cid:durableId="3440964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0BA"/>
    <w:rsid w:val="000014DE"/>
    <w:rsid w:val="00001C9E"/>
    <w:rsid w:val="00011DB1"/>
    <w:rsid w:val="00015C07"/>
    <w:rsid w:val="00015E23"/>
    <w:rsid w:val="0002243B"/>
    <w:rsid w:val="0002306D"/>
    <w:rsid w:val="00025EB1"/>
    <w:rsid w:val="0004024B"/>
    <w:rsid w:val="0004049F"/>
    <w:rsid w:val="000456DB"/>
    <w:rsid w:val="00054F15"/>
    <w:rsid w:val="00057D0C"/>
    <w:rsid w:val="000604DE"/>
    <w:rsid w:val="00062311"/>
    <w:rsid w:val="00065573"/>
    <w:rsid w:val="000763FB"/>
    <w:rsid w:val="0008311B"/>
    <w:rsid w:val="000849B2"/>
    <w:rsid w:val="00087CFA"/>
    <w:rsid w:val="00097655"/>
    <w:rsid w:val="000A2C8B"/>
    <w:rsid w:val="000A70AB"/>
    <w:rsid w:val="000B5F6F"/>
    <w:rsid w:val="000C232C"/>
    <w:rsid w:val="000C31B9"/>
    <w:rsid w:val="000C5F67"/>
    <w:rsid w:val="000C757D"/>
    <w:rsid w:val="000C7591"/>
    <w:rsid w:val="000E20F8"/>
    <w:rsid w:val="000E57F4"/>
    <w:rsid w:val="000E5F47"/>
    <w:rsid w:val="000E65D9"/>
    <w:rsid w:val="000F66AD"/>
    <w:rsid w:val="001040D1"/>
    <w:rsid w:val="0010462F"/>
    <w:rsid w:val="00121D08"/>
    <w:rsid w:val="00127674"/>
    <w:rsid w:val="00132DDA"/>
    <w:rsid w:val="00136840"/>
    <w:rsid w:val="00137B1D"/>
    <w:rsid w:val="001413FE"/>
    <w:rsid w:val="0014688A"/>
    <w:rsid w:val="00146B0C"/>
    <w:rsid w:val="0015051E"/>
    <w:rsid w:val="00154B39"/>
    <w:rsid w:val="00156A05"/>
    <w:rsid w:val="001604DA"/>
    <w:rsid w:val="00165A35"/>
    <w:rsid w:val="00171F0C"/>
    <w:rsid w:val="00173D88"/>
    <w:rsid w:val="00182405"/>
    <w:rsid w:val="00186684"/>
    <w:rsid w:val="00195717"/>
    <w:rsid w:val="001959BA"/>
    <w:rsid w:val="001970E5"/>
    <w:rsid w:val="0019751C"/>
    <w:rsid w:val="001A4122"/>
    <w:rsid w:val="001A7CE2"/>
    <w:rsid w:val="001B044E"/>
    <w:rsid w:val="001B1DC2"/>
    <w:rsid w:val="001B2E4D"/>
    <w:rsid w:val="001B3E01"/>
    <w:rsid w:val="001B5671"/>
    <w:rsid w:val="001B70C5"/>
    <w:rsid w:val="001C23C6"/>
    <w:rsid w:val="001C3066"/>
    <w:rsid w:val="001C51DB"/>
    <w:rsid w:val="001D6BC7"/>
    <w:rsid w:val="001E00FD"/>
    <w:rsid w:val="001E4859"/>
    <w:rsid w:val="001E4A4E"/>
    <w:rsid w:val="001E4D98"/>
    <w:rsid w:val="001F0FAA"/>
    <w:rsid w:val="001F480E"/>
    <w:rsid w:val="001F69EA"/>
    <w:rsid w:val="002017CD"/>
    <w:rsid w:val="00202D98"/>
    <w:rsid w:val="00211E1E"/>
    <w:rsid w:val="0022465C"/>
    <w:rsid w:val="00224E32"/>
    <w:rsid w:val="002334F1"/>
    <w:rsid w:val="002339FE"/>
    <w:rsid w:val="00233F71"/>
    <w:rsid w:val="0023448E"/>
    <w:rsid w:val="002405F9"/>
    <w:rsid w:val="00242C30"/>
    <w:rsid w:val="00242CDE"/>
    <w:rsid w:val="0024555D"/>
    <w:rsid w:val="0024562E"/>
    <w:rsid w:val="00246E89"/>
    <w:rsid w:val="002505EB"/>
    <w:rsid w:val="0026697C"/>
    <w:rsid w:val="002729AA"/>
    <w:rsid w:val="002731E9"/>
    <w:rsid w:val="00273B75"/>
    <w:rsid w:val="00281310"/>
    <w:rsid w:val="00284A86"/>
    <w:rsid w:val="002851F0"/>
    <w:rsid w:val="002874BE"/>
    <w:rsid w:val="00292B8E"/>
    <w:rsid w:val="002A74C1"/>
    <w:rsid w:val="002C25F5"/>
    <w:rsid w:val="002C61C4"/>
    <w:rsid w:val="002D298C"/>
    <w:rsid w:val="002D6773"/>
    <w:rsid w:val="002E7111"/>
    <w:rsid w:val="002F122B"/>
    <w:rsid w:val="002F32B2"/>
    <w:rsid w:val="002F5FE2"/>
    <w:rsid w:val="003010B7"/>
    <w:rsid w:val="003017BF"/>
    <w:rsid w:val="003019BC"/>
    <w:rsid w:val="003023A0"/>
    <w:rsid w:val="003042D2"/>
    <w:rsid w:val="00311359"/>
    <w:rsid w:val="00327A7A"/>
    <w:rsid w:val="0033295E"/>
    <w:rsid w:val="00333F71"/>
    <w:rsid w:val="003423F3"/>
    <w:rsid w:val="00351B91"/>
    <w:rsid w:val="0036342D"/>
    <w:rsid w:val="00363CF6"/>
    <w:rsid w:val="00365F8C"/>
    <w:rsid w:val="003764E9"/>
    <w:rsid w:val="003825E6"/>
    <w:rsid w:val="00382F06"/>
    <w:rsid w:val="00385C7A"/>
    <w:rsid w:val="00397D8E"/>
    <w:rsid w:val="003A0220"/>
    <w:rsid w:val="003B26D5"/>
    <w:rsid w:val="003C1A3C"/>
    <w:rsid w:val="003C44FF"/>
    <w:rsid w:val="003C48A8"/>
    <w:rsid w:val="003C539F"/>
    <w:rsid w:val="003C55F3"/>
    <w:rsid w:val="003E09C9"/>
    <w:rsid w:val="003E3BDB"/>
    <w:rsid w:val="003E64CF"/>
    <w:rsid w:val="003F2BE0"/>
    <w:rsid w:val="003F460E"/>
    <w:rsid w:val="00400965"/>
    <w:rsid w:val="0040336C"/>
    <w:rsid w:val="004033E4"/>
    <w:rsid w:val="00407242"/>
    <w:rsid w:val="00413084"/>
    <w:rsid w:val="00414A13"/>
    <w:rsid w:val="00415318"/>
    <w:rsid w:val="004230BC"/>
    <w:rsid w:val="00423F50"/>
    <w:rsid w:val="00426ECD"/>
    <w:rsid w:val="00427C8F"/>
    <w:rsid w:val="00432C82"/>
    <w:rsid w:val="00433D18"/>
    <w:rsid w:val="00441EF8"/>
    <w:rsid w:val="00442F4F"/>
    <w:rsid w:val="00450D96"/>
    <w:rsid w:val="00467991"/>
    <w:rsid w:val="004755F2"/>
    <w:rsid w:val="004803AD"/>
    <w:rsid w:val="00484AA6"/>
    <w:rsid w:val="00487599"/>
    <w:rsid w:val="004A16B1"/>
    <w:rsid w:val="004A2BEE"/>
    <w:rsid w:val="004A4420"/>
    <w:rsid w:val="004B2352"/>
    <w:rsid w:val="004C46C2"/>
    <w:rsid w:val="004D4F46"/>
    <w:rsid w:val="004D703D"/>
    <w:rsid w:val="004E0A74"/>
    <w:rsid w:val="004E36E0"/>
    <w:rsid w:val="004F03C8"/>
    <w:rsid w:val="004F32EC"/>
    <w:rsid w:val="005008CA"/>
    <w:rsid w:val="00500AF5"/>
    <w:rsid w:val="0050197C"/>
    <w:rsid w:val="00502CA5"/>
    <w:rsid w:val="00510F7B"/>
    <w:rsid w:val="00511052"/>
    <w:rsid w:val="00512011"/>
    <w:rsid w:val="00524AFA"/>
    <w:rsid w:val="00526A21"/>
    <w:rsid w:val="0053500E"/>
    <w:rsid w:val="00561FB5"/>
    <w:rsid w:val="00563081"/>
    <w:rsid w:val="0056599A"/>
    <w:rsid w:val="00566604"/>
    <w:rsid w:val="00573246"/>
    <w:rsid w:val="00577BE7"/>
    <w:rsid w:val="00590ECF"/>
    <w:rsid w:val="00591142"/>
    <w:rsid w:val="005943D2"/>
    <w:rsid w:val="005A1EA9"/>
    <w:rsid w:val="005A3B53"/>
    <w:rsid w:val="005A4D17"/>
    <w:rsid w:val="005A5021"/>
    <w:rsid w:val="005A72FA"/>
    <w:rsid w:val="005B0E5A"/>
    <w:rsid w:val="005B1162"/>
    <w:rsid w:val="005B20AB"/>
    <w:rsid w:val="005B6FFF"/>
    <w:rsid w:val="005C4280"/>
    <w:rsid w:val="005C59F2"/>
    <w:rsid w:val="005C5EA0"/>
    <w:rsid w:val="005C7E20"/>
    <w:rsid w:val="005D1A2E"/>
    <w:rsid w:val="005D235C"/>
    <w:rsid w:val="005E03F3"/>
    <w:rsid w:val="005E6B23"/>
    <w:rsid w:val="005E6D92"/>
    <w:rsid w:val="005E7381"/>
    <w:rsid w:val="005F2BE3"/>
    <w:rsid w:val="005F4310"/>
    <w:rsid w:val="005F4777"/>
    <w:rsid w:val="005F7532"/>
    <w:rsid w:val="00601E0C"/>
    <w:rsid w:val="006043F5"/>
    <w:rsid w:val="00605F87"/>
    <w:rsid w:val="00610A92"/>
    <w:rsid w:val="0062213F"/>
    <w:rsid w:val="00635663"/>
    <w:rsid w:val="0063643E"/>
    <w:rsid w:val="00642342"/>
    <w:rsid w:val="00650333"/>
    <w:rsid w:val="00652E40"/>
    <w:rsid w:val="006554B6"/>
    <w:rsid w:val="00660C60"/>
    <w:rsid w:val="00680792"/>
    <w:rsid w:val="00680A67"/>
    <w:rsid w:val="00685F39"/>
    <w:rsid w:val="00692F0B"/>
    <w:rsid w:val="0069694F"/>
    <w:rsid w:val="006A0B15"/>
    <w:rsid w:val="006A54D2"/>
    <w:rsid w:val="006B2419"/>
    <w:rsid w:val="006B28E9"/>
    <w:rsid w:val="006B49D8"/>
    <w:rsid w:val="006B7E82"/>
    <w:rsid w:val="006C1433"/>
    <w:rsid w:val="006C262D"/>
    <w:rsid w:val="006C48DC"/>
    <w:rsid w:val="006C7CA1"/>
    <w:rsid w:val="006D12D2"/>
    <w:rsid w:val="006D5253"/>
    <w:rsid w:val="006D773C"/>
    <w:rsid w:val="006E2F54"/>
    <w:rsid w:val="006E7469"/>
    <w:rsid w:val="006F1FE6"/>
    <w:rsid w:val="006F4913"/>
    <w:rsid w:val="00703C09"/>
    <w:rsid w:val="00707F2E"/>
    <w:rsid w:val="0071385A"/>
    <w:rsid w:val="0071624F"/>
    <w:rsid w:val="00716562"/>
    <w:rsid w:val="0071758A"/>
    <w:rsid w:val="0074410B"/>
    <w:rsid w:val="007463F2"/>
    <w:rsid w:val="007513E1"/>
    <w:rsid w:val="007536EF"/>
    <w:rsid w:val="007571D0"/>
    <w:rsid w:val="00762F72"/>
    <w:rsid w:val="007665B4"/>
    <w:rsid w:val="00767272"/>
    <w:rsid w:val="00770AE9"/>
    <w:rsid w:val="00775BC9"/>
    <w:rsid w:val="00776945"/>
    <w:rsid w:val="00780CE7"/>
    <w:rsid w:val="00784616"/>
    <w:rsid w:val="0078642F"/>
    <w:rsid w:val="00790824"/>
    <w:rsid w:val="00794709"/>
    <w:rsid w:val="00796A86"/>
    <w:rsid w:val="00797980"/>
    <w:rsid w:val="007A10C5"/>
    <w:rsid w:val="007A1B93"/>
    <w:rsid w:val="007A2F08"/>
    <w:rsid w:val="007A6CE4"/>
    <w:rsid w:val="007B5404"/>
    <w:rsid w:val="007B6742"/>
    <w:rsid w:val="007C0C82"/>
    <w:rsid w:val="007C46D3"/>
    <w:rsid w:val="007D340E"/>
    <w:rsid w:val="007D411C"/>
    <w:rsid w:val="007D7D81"/>
    <w:rsid w:val="007E0D4D"/>
    <w:rsid w:val="007E1394"/>
    <w:rsid w:val="007E3A76"/>
    <w:rsid w:val="007E6F1D"/>
    <w:rsid w:val="007E74B1"/>
    <w:rsid w:val="007F6A98"/>
    <w:rsid w:val="008019F1"/>
    <w:rsid w:val="0081745C"/>
    <w:rsid w:val="0082319F"/>
    <w:rsid w:val="008323DB"/>
    <w:rsid w:val="00832BF8"/>
    <w:rsid w:val="00836006"/>
    <w:rsid w:val="00836DD2"/>
    <w:rsid w:val="00845B77"/>
    <w:rsid w:val="00846992"/>
    <w:rsid w:val="00854483"/>
    <w:rsid w:val="00861339"/>
    <w:rsid w:val="00864F38"/>
    <w:rsid w:val="008655D7"/>
    <w:rsid w:val="00867D54"/>
    <w:rsid w:val="008745DB"/>
    <w:rsid w:val="00877EC5"/>
    <w:rsid w:val="00887A8D"/>
    <w:rsid w:val="00890C9E"/>
    <w:rsid w:val="00894CAD"/>
    <w:rsid w:val="00895D0A"/>
    <w:rsid w:val="00896CA9"/>
    <w:rsid w:val="008B00CD"/>
    <w:rsid w:val="008B3428"/>
    <w:rsid w:val="008C679F"/>
    <w:rsid w:val="008D1948"/>
    <w:rsid w:val="008D1E7F"/>
    <w:rsid w:val="008D1EC0"/>
    <w:rsid w:val="008D7719"/>
    <w:rsid w:val="008E5E38"/>
    <w:rsid w:val="008F13A0"/>
    <w:rsid w:val="008F20B6"/>
    <w:rsid w:val="008F26A8"/>
    <w:rsid w:val="008F286E"/>
    <w:rsid w:val="008F2EF5"/>
    <w:rsid w:val="008F57C4"/>
    <w:rsid w:val="008F6CAF"/>
    <w:rsid w:val="008F72CD"/>
    <w:rsid w:val="00900627"/>
    <w:rsid w:val="009013E9"/>
    <w:rsid w:val="00902BB6"/>
    <w:rsid w:val="009064BE"/>
    <w:rsid w:val="009068B0"/>
    <w:rsid w:val="00912FBC"/>
    <w:rsid w:val="00914719"/>
    <w:rsid w:val="00922E7B"/>
    <w:rsid w:val="00924F72"/>
    <w:rsid w:val="009276E6"/>
    <w:rsid w:val="00930419"/>
    <w:rsid w:val="009326C8"/>
    <w:rsid w:val="009326C9"/>
    <w:rsid w:val="00935808"/>
    <w:rsid w:val="009405FD"/>
    <w:rsid w:val="0094413B"/>
    <w:rsid w:val="0094531A"/>
    <w:rsid w:val="009464A9"/>
    <w:rsid w:val="0095670A"/>
    <w:rsid w:val="0096162F"/>
    <w:rsid w:val="009700D6"/>
    <w:rsid w:val="00970E4F"/>
    <w:rsid w:val="009750BA"/>
    <w:rsid w:val="00981211"/>
    <w:rsid w:val="00981443"/>
    <w:rsid w:val="00982E1A"/>
    <w:rsid w:val="009839C7"/>
    <w:rsid w:val="00984748"/>
    <w:rsid w:val="00992E8B"/>
    <w:rsid w:val="009955AF"/>
    <w:rsid w:val="009A27B1"/>
    <w:rsid w:val="009A5184"/>
    <w:rsid w:val="009A66C8"/>
    <w:rsid w:val="009B1D5F"/>
    <w:rsid w:val="009C2BCD"/>
    <w:rsid w:val="009C5D6B"/>
    <w:rsid w:val="009D04AD"/>
    <w:rsid w:val="009E2036"/>
    <w:rsid w:val="009E6827"/>
    <w:rsid w:val="009E7294"/>
    <w:rsid w:val="009F2792"/>
    <w:rsid w:val="009F5F05"/>
    <w:rsid w:val="009F6F33"/>
    <w:rsid w:val="00A04CD4"/>
    <w:rsid w:val="00A104E3"/>
    <w:rsid w:val="00A11334"/>
    <w:rsid w:val="00A14C67"/>
    <w:rsid w:val="00A15705"/>
    <w:rsid w:val="00A214ED"/>
    <w:rsid w:val="00A236A5"/>
    <w:rsid w:val="00A24455"/>
    <w:rsid w:val="00A26F6C"/>
    <w:rsid w:val="00A35902"/>
    <w:rsid w:val="00A40B58"/>
    <w:rsid w:val="00A42D1F"/>
    <w:rsid w:val="00A43EF8"/>
    <w:rsid w:val="00A50047"/>
    <w:rsid w:val="00A52564"/>
    <w:rsid w:val="00A63447"/>
    <w:rsid w:val="00A70B37"/>
    <w:rsid w:val="00A72676"/>
    <w:rsid w:val="00A85C2F"/>
    <w:rsid w:val="00A879C9"/>
    <w:rsid w:val="00A90D35"/>
    <w:rsid w:val="00A923C8"/>
    <w:rsid w:val="00AB0030"/>
    <w:rsid w:val="00AB43A5"/>
    <w:rsid w:val="00AB6FF0"/>
    <w:rsid w:val="00AC57F8"/>
    <w:rsid w:val="00AD1B07"/>
    <w:rsid w:val="00AD1B80"/>
    <w:rsid w:val="00AE1F60"/>
    <w:rsid w:val="00AE7BB4"/>
    <w:rsid w:val="00AF51FF"/>
    <w:rsid w:val="00B0124E"/>
    <w:rsid w:val="00B01A8F"/>
    <w:rsid w:val="00B03387"/>
    <w:rsid w:val="00B17EA7"/>
    <w:rsid w:val="00B23634"/>
    <w:rsid w:val="00B239D3"/>
    <w:rsid w:val="00B275FB"/>
    <w:rsid w:val="00B3291D"/>
    <w:rsid w:val="00B32A76"/>
    <w:rsid w:val="00B341DA"/>
    <w:rsid w:val="00B3421B"/>
    <w:rsid w:val="00B37124"/>
    <w:rsid w:val="00B374E7"/>
    <w:rsid w:val="00B4016D"/>
    <w:rsid w:val="00B43674"/>
    <w:rsid w:val="00B458F7"/>
    <w:rsid w:val="00B46578"/>
    <w:rsid w:val="00B519B0"/>
    <w:rsid w:val="00B566DE"/>
    <w:rsid w:val="00B67B27"/>
    <w:rsid w:val="00B7131F"/>
    <w:rsid w:val="00B80AB8"/>
    <w:rsid w:val="00B82D87"/>
    <w:rsid w:val="00B840A4"/>
    <w:rsid w:val="00B863B4"/>
    <w:rsid w:val="00B961FB"/>
    <w:rsid w:val="00B96A8E"/>
    <w:rsid w:val="00B96E3D"/>
    <w:rsid w:val="00B971B0"/>
    <w:rsid w:val="00BA00B3"/>
    <w:rsid w:val="00BA7669"/>
    <w:rsid w:val="00BB0117"/>
    <w:rsid w:val="00BB1A3B"/>
    <w:rsid w:val="00BB2B9E"/>
    <w:rsid w:val="00BB50D0"/>
    <w:rsid w:val="00BB69B2"/>
    <w:rsid w:val="00BB7000"/>
    <w:rsid w:val="00BC2C03"/>
    <w:rsid w:val="00BC6664"/>
    <w:rsid w:val="00BE020F"/>
    <w:rsid w:val="00BF18B0"/>
    <w:rsid w:val="00BF6CD6"/>
    <w:rsid w:val="00C01D1F"/>
    <w:rsid w:val="00C026D1"/>
    <w:rsid w:val="00C049AD"/>
    <w:rsid w:val="00C12364"/>
    <w:rsid w:val="00C12C14"/>
    <w:rsid w:val="00C14EE2"/>
    <w:rsid w:val="00C16F83"/>
    <w:rsid w:val="00C260A2"/>
    <w:rsid w:val="00C26A5D"/>
    <w:rsid w:val="00C36977"/>
    <w:rsid w:val="00C37A51"/>
    <w:rsid w:val="00C433B6"/>
    <w:rsid w:val="00C45C68"/>
    <w:rsid w:val="00C46369"/>
    <w:rsid w:val="00C464AC"/>
    <w:rsid w:val="00C4717F"/>
    <w:rsid w:val="00C53287"/>
    <w:rsid w:val="00C577D2"/>
    <w:rsid w:val="00C662FB"/>
    <w:rsid w:val="00C66A7E"/>
    <w:rsid w:val="00C73082"/>
    <w:rsid w:val="00C831A5"/>
    <w:rsid w:val="00C84CF5"/>
    <w:rsid w:val="00C854B6"/>
    <w:rsid w:val="00C869FB"/>
    <w:rsid w:val="00C92246"/>
    <w:rsid w:val="00C94169"/>
    <w:rsid w:val="00CA15FB"/>
    <w:rsid w:val="00CA3B96"/>
    <w:rsid w:val="00CA45A3"/>
    <w:rsid w:val="00CA4E6C"/>
    <w:rsid w:val="00CB03EC"/>
    <w:rsid w:val="00CB59E3"/>
    <w:rsid w:val="00CB7F7C"/>
    <w:rsid w:val="00CC0568"/>
    <w:rsid w:val="00CD5ED6"/>
    <w:rsid w:val="00CE137A"/>
    <w:rsid w:val="00CE19DE"/>
    <w:rsid w:val="00CE38BE"/>
    <w:rsid w:val="00CE4453"/>
    <w:rsid w:val="00CF1FDF"/>
    <w:rsid w:val="00CF6E5D"/>
    <w:rsid w:val="00D03344"/>
    <w:rsid w:val="00D10F90"/>
    <w:rsid w:val="00D13D1F"/>
    <w:rsid w:val="00D15741"/>
    <w:rsid w:val="00D15E31"/>
    <w:rsid w:val="00D21A9D"/>
    <w:rsid w:val="00D22FD7"/>
    <w:rsid w:val="00D246C8"/>
    <w:rsid w:val="00D2567B"/>
    <w:rsid w:val="00D26864"/>
    <w:rsid w:val="00D36ADC"/>
    <w:rsid w:val="00D41ECC"/>
    <w:rsid w:val="00D52FAF"/>
    <w:rsid w:val="00D55374"/>
    <w:rsid w:val="00D55775"/>
    <w:rsid w:val="00D628B3"/>
    <w:rsid w:val="00D66500"/>
    <w:rsid w:val="00D70096"/>
    <w:rsid w:val="00D713F0"/>
    <w:rsid w:val="00D72702"/>
    <w:rsid w:val="00D74FD4"/>
    <w:rsid w:val="00D76388"/>
    <w:rsid w:val="00D84577"/>
    <w:rsid w:val="00DA1C2B"/>
    <w:rsid w:val="00DA7ED6"/>
    <w:rsid w:val="00DB4842"/>
    <w:rsid w:val="00DB60B5"/>
    <w:rsid w:val="00DC147E"/>
    <w:rsid w:val="00DC2346"/>
    <w:rsid w:val="00DC6E16"/>
    <w:rsid w:val="00DE10B8"/>
    <w:rsid w:val="00DE304F"/>
    <w:rsid w:val="00DE4780"/>
    <w:rsid w:val="00DE74C5"/>
    <w:rsid w:val="00DF32E6"/>
    <w:rsid w:val="00E1021F"/>
    <w:rsid w:val="00E14207"/>
    <w:rsid w:val="00E24B48"/>
    <w:rsid w:val="00E25BBB"/>
    <w:rsid w:val="00E2623F"/>
    <w:rsid w:val="00E26241"/>
    <w:rsid w:val="00E302CA"/>
    <w:rsid w:val="00E4332E"/>
    <w:rsid w:val="00E44B27"/>
    <w:rsid w:val="00E522F9"/>
    <w:rsid w:val="00E55EFC"/>
    <w:rsid w:val="00E64E99"/>
    <w:rsid w:val="00E6638B"/>
    <w:rsid w:val="00E72BD8"/>
    <w:rsid w:val="00E738B3"/>
    <w:rsid w:val="00E7433D"/>
    <w:rsid w:val="00E8163E"/>
    <w:rsid w:val="00E9022A"/>
    <w:rsid w:val="00E907E7"/>
    <w:rsid w:val="00E952DC"/>
    <w:rsid w:val="00EA44AE"/>
    <w:rsid w:val="00EA58A3"/>
    <w:rsid w:val="00EA7B9D"/>
    <w:rsid w:val="00EB1E1A"/>
    <w:rsid w:val="00EB2336"/>
    <w:rsid w:val="00EB60CD"/>
    <w:rsid w:val="00EB74B7"/>
    <w:rsid w:val="00EB7A45"/>
    <w:rsid w:val="00EC402B"/>
    <w:rsid w:val="00EC4CF1"/>
    <w:rsid w:val="00ED100A"/>
    <w:rsid w:val="00ED2559"/>
    <w:rsid w:val="00ED76CC"/>
    <w:rsid w:val="00EE6BF4"/>
    <w:rsid w:val="00EF0712"/>
    <w:rsid w:val="00EF372D"/>
    <w:rsid w:val="00EF3EC2"/>
    <w:rsid w:val="00F00C0E"/>
    <w:rsid w:val="00F01F31"/>
    <w:rsid w:val="00F0493B"/>
    <w:rsid w:val="00F12DE1"/>
    <w:rsid w:val="00F152CF"/>
    <w:rsid w:val="00F21BE0"/>
    <w:rsid w:val="00F2343D"/>
    <w:rsid w:val="00F24776"/>
    <w:rsid w:val="00F27113"/>
    <w:rsid w:val="00F36E7C"/>
    <w:rsid w:val="00F42C7A"/>
    <w:rsid w:val="00F53B3B"/>
    <w:rsid w:val="00F541EC"/>
    <w:rsid w:val="00F5687C"/>
    <w:rsid w:val="00F5799C"/>
    <w:rsid w:val="00F61DD6"/>
    <w:rsid w:val="00F72100"/>
    <w:rsid w:val="00F72A0A"/>
    <w:rsid w:val="00F74098"/>
    <w:rsid w:val="00F74E54"/>
    <w:rsid w:val="00F7662D"/>
    <w:rsid w:val="00F77077"/>
    <w:rsid w:val="00F8457F"/>
    <w:rsid w:val="00F86D11"/>
    <w:rsid w:val="00F962B5"/>
    <w:rsid w:val="00FA0046"/>
    <w:rsid w:val="00FB0773"/>
    <w:rsid w:val="00FB0F7D"/>
    <w:rsid w:val="00FB4BFE"/>
    <w:rsid w:val="00FB4C46"/>
    <w:rsid w:val="00FE0592"/>
    <w:rsid w:val="00FE10AF"/>
    <w:rsid w:val="00F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639410"/>
  <w15:docId w15:val="{0B868220-D4A4-470E-8F36-9B82A0CB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A21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CF6E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71758A"/>
    <w:pPr>
      <w:keepNext/>
      <w:autoSpaceDE w:val="0"/>
      <w:autoSpaceDN w:val="0"/>
      <w:ind w:left="57"/>
      <w:outlineLvl w:val="1"/>
    </w:pPr>
    <w:rPr>
      <w:rFonts w:ascii="Times New Roman" w:hAnsi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43F5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457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04024B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A5004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D74FD4"/>
    <w:pPr>
      <w:ind w:left="284" w:hanging="284"/>
      <w:jc w:val="both"/>
    </w:pPr>
    <w:rPr>
      <w:rFonts w:ascii="Times New Roman CYR" w:hAnsi="Times New Roman CYR"/>
      <w:sz w:val="24"/>
    </w:rPr>
  </w:style>
  <w:style w:type="character" w:customStyle="1" w:styleId="a8">
    <w:name w:val="Основной текст с отступом Знак"/>
    <w:link w:val="a7"/>
    <w:rsid w:val="00E9022A"/>
    <w:rPr>
      <w:rFonts w:ascii="Times New Roman CYR" w:hAnsi="Times New Roman CYR"/>
      <w:sz w:val="24"/>
    </w:rPr>
  </w:style>
  <w:style w:type="character" w:customStyle="1" w:styleId="20">
    <w:name w:val="Заголовок 2 Знак"/>
    <w:link w:val="2"/>
    <w:uiPriority w:val="99"/>
    <w:rsid w:val="0071758A"/>
    <w:rPr>
      <w:b/>
      <w:bCs/>
    </w:rPr>
  </w:style>
  <w:style w:type="paragraph" w:styleId="a9">
    <w:name w:val="List Paragraph"/>
    <w:basedOn w:val="a"/>
    <w:uiPriority w:val="34"/>
    <w:qFormat/>
    <w:rsid w:val="00AB0030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"/>
    <w:semiHidden/>
    <w:rsid w:val="006043F5"/>
    <w:rPr>
      <w:rFonts w:ascii="Calibri" w:eastAsia="Times New Roman" w:hAnsi="Calibri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6043F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6043F5"/>
    <w:rPr>
      <w:rFonts w:ascii="Arial" w:hAnsi="Arial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C14EE2"/>
    <w:rPr>
      <w:color w:val="106BBE"/>
    </w:rPr>
  </w:style>
  <w:style w:type="paragraph" w:styleId="ab">
    <w:name w:val="footnote text"/>
    <w:basedOn w:val="a"/>
    <w:link w:val="ac"/>
    <w:uiPriority w:val="99"/>
    <w:semiHidden/>
    <w:unhideWhenUsed/>
    <w:rsid w:val="00BF18B0"/>
  </w:style>
  <w:style w:type="character" w:customStyle="1" w:styleId="ac">
    <w:name w:val="Текст сноски Знак"/>
    <w:basedOn w:val="a0"/>
    <w:link w:val="ab"/>
    <w:uiPriority w:val="99"/>
    <w:semiHidden/>
    <w:rsid w:val="00BF18B0"/>
    <w:rPr>
      <w:rFonts w:ascii="Arial" w:hAnsi="Arial"/>
    </w:rPr>
  </w:style>
  <w:style w:type="character" w:styleId="ad">
    <w:name w:val="footnote reference"/>
    <w:basedOn w:val="a0"/>
    <w:uiPriority w:val="99"/>
    <w:semiHidden/>
    <w:unhideWhenUsed/>
    <w:rsid w:val="00BF18B0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BF18B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F18B0"/>
  </w:style>
  <w:style w:type="character" w:customStyle="1" w:styleId="af0">
    <w:name w:val="Текст примечания Знак"/>
    <w:basedOn w:val="a0"/>
    <w:link w:val="af"/>
    <w:uiPriority w:val="99"/>
    <w:semiHidden/>
    <w:rsid w:val="00BF18B0"/>
    <w:rPr>
      <w:rFonts w:ascii="Arial" w:hAnsi="Arial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F18B0"/>
    <w:rPr>
      <w:b/>
      <w:bCs/>
    </w:rPr>
  </w:style>
  <w:style w:type="character" w:customStyle="1" w:styleId="af2">
    <w:name w:val="Тема примечания Знак"/>
    <w:basedOn w:val="af0"/>
    <w:link w:val="af1"/>
    <w:rsid w:val="00BF18B0"/>
    <w:rPr>
      <w:rFonts w:ascii="Arial" w:hAnsi="Arial"/>
      <w:b/>
      <w:bCs/>
    </w:rPr>
  </w:style>
  <w:style w:type="character" w:customStyle="1" w:styleId="10">
    <w:name w:val="Заголовок 1 Знак"/>
    <w:basedOn w:val="a0"/>
    <w:link w:val="1"/>
    <w:uiPriority w:val="9"/>
    <w:rsid w:val="00CF6E5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FB4BFE"/>
    <w:rPr>
      <w:rFonts w:ascii="Arial" w:hAnsi="Arial"/>
    </w:rPr>
  </w:style>
  <w:style w:type="paragraph" w:customStyle="1" w:styleId="ConsNormal">
    <w:name w:val="ConsNormal"/>
    <w:rsid w:val="00D713F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character" w:styleId="af3">
    <w:name w:val="Strong"/>
    <w:basedOn w:val="a0"/>
    <w:uiPriority w:val="22"/>
    <w:qFormat/>
    <w:rsid w:val="002729AA"/>
    <w:rPr>
      <w:b/>
      <w:bCs/>
    </w:rPr>
  </w:style>
  <w:style w:type="character" w:customStyle="1" w:styleId="WW8Num1z6">
    <w:name w:val="WW8Num1z6"/>
    <w:rsid w:val="00132DDA"/>
  </w:style>
  <w:style w:type="paragraph" w:styleId="af4">
    <w:name w:val="Body Text"/>
    <w:basedOn w:val="a"/>
    <w:link w:val="af5"/>
    <w:rsid w:val="00132DDA"/>
    <w:pPr>
      <w:suppressAutoHyphens/>
      <w:spacing w:after="120"/>
    </w:pPr>
    <w:rPr>
      <w:lang w:eastAsia="ar-SA"/>
    </w:rPr>
  </w:style>
  <w:style w:type="character" w:customStyle="1" w:styleId="af5">
    <w:name w:val="Основной текст Знак"/>
    <w:basedOn w:val="a0"/>
    <w:link w:val="af4"/>
    <w:rsid w:val="00132DDA"/>
    <w:rPr>
      <w:rFonts w:ascii="Arial" w:hAnsi="Arial"/>
      <w:lang w:eastAsia="ar-SA"/>
    </w:rPr>
  </w:style>
  <w:style w:type="paragraph" w:customStyle="1" w:styleId="11">
    <w:name w:val="Абзац списка1"/>
    <w:basedOn w:val="a"/>
    <w:rsid w:val="00132DDA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21">
    <w:name w:val="Абзац списка2"/>
    <w:basedOn w:val="a"/>
    <w:rsid w:val="003C1A3C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31">
    <w:name w:val="Абзац списка3"/>
    <w:basedOn w:val="a"/>
    <w:rsid w:val="00F72100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4">
    <w:name w:val="Абзац списка4"/>
    <w:basedOn w:val="a"/>
    <w:rsid w:val="00E7433D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5">
    <w:name w:val="Абзац списка5"/>
    <w:basedOn w:val="a"/>
    <w:rsid w:val="00156A05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6">
    <w:name w:val="Абзац списка6"/>
    <w:basedOn w:val="a"/>
    <w:rsid w:val="00F77077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71">
    <w:name w:val="Абзац списка7"/>
    <w:basedOn w:val="a"/>
    <w:rsid w:val="002E7111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8">
    <w:name w:val="Абзац списка8"/>
    <w:basedOn w:val="a"/>
    <w:rsid w:val="00DA7ED6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9">
    <w:name w:val="Абзац списка9"/>
    <w:basedOn w:val="a"/>
    <w:rsid w:val="002F32B2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00">
    <w:name w:val="Абзац списка10"/>
    <w:basedOn w:val="a"/>
    <w:rsid w:val="00C464AC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10">
    <w:name w:val="Абзац списка11"/>
    <w:basedOn w:val="a"/>
    <w:rsid w:val="001C3066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2">
    <w:name w:val="Абзац списка12"/>
    <w:basedOn w:val="a"/>
    <w:rsid w:val="0002243B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3">
    <w:name w:val="Абзац списка13"/>
    <w:basedOn w:val="a"/>
    <w:rsid w:val="00AC57F8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4">
    <w:name w:val="Абзац списка14"/>
    <w:basedOn w:val="a"/>
    <w:rsid w:val="00790824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5">
    <w:name w:val="Абзац списка15"/>
    <w:basedOn w:val="a"/>
    <w:rsid w:val="009068B0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F72A0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paragraph" w:customStyle="1" w:styleId="16">
    <w:name w:val="Абзац списка16"/>
    <w:basedOn w:val="a"/>
    <w:rsid w:val="00F72A0A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table" w:styleId="af6">
    <w:name w:val="Table Grid"/>
    <w:basedOn w:val="a1"/>
    <w:uiPriority w:val="59"/>
    <w:rsid w:val="00F36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B275F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FD3607-1C04-477A-8D90-B8CD16337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Сергей</cp:lastModifiedBy>
  <cp:revision>22</cp:revision>
  <cp:lastPrinted>2026-07-16T12:30:00Z</cp:lastPrinted>
  <dcterms:created xsi:type="dcterms:W3CDTF">2026-07-09T14:44:00Z</dcterms:created>
  <dcterms:modified xsi:type="dcterms:W3CDTF">2026-07-24T07:31:00Z</dcterms:modified>
</cp:coreProperties>
</file>